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88" w:type="dxa"/>
        <w:tblLayout w:type="fixed"/>
        <w:tblLook w:val="01E0"/>
      </w:tblPr>
      <w:tblGrid>
        <w:gridCol w:w="2057"/>
        <w:gridCol w:w="7080"/>
      </w:tblGrid>
      <w:tr w:rsidR="00822EE2">
        <w:trPr>
          <w:trHeight w:val="1738"/>
        </w:trPr>
        <w:tc>
          <w:tcPr>
            <w:tcW w:w="2057" w:type="dxa"/>
          </w:tcPr>
          <w:p w:rsidR="00822EE2" w:rsidRDefault="00822EE2">
            <w:pPr>
              <w:pStyle w:val="TableParagraph"/>
              <w:spacing w:line="303" w:lineRule="exact"/>
              <w:ind w:left="763" w:right="1005"/>
              <w:jc w:val="center"/>
              <w:rPr>
                <w:sz w:val="28"/>
              </w:rPr>
            </w:pPr>
          </w:p>
          <w:p w:rsidR="00822EE2" w:rsidRDefault="00F13B39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693" cy="896874"/>
                  <wp:effectExtent l="0" t="0" r="0" b="0"/>
                  <wp:docPr id="1" name="image1.png" descr="Описание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93" cy="89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</w:tcPr>
          <w:p w:rsidR="00822EE2" w:rsidRDefault="00822EE2">
            <w:pPr>
              <w:pStyle w:val="TableParagraph"/>
              <w:spacing w:before="1"/>
              <w:rPr>
                <w:sz w:val="32"/>
              </w:rPr>
            </w:pPr>
          </w:p>
          <w:p w:rsidR="00822EE2" w:rsidRDefault="00F13B39">
            <w:pPr>
              <w:pStyle w:val="TableParagraph"/>
              <w:spacing w:before="1"/>
              <w:ind w:left="452" w:right="198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ОЛИМПИАДА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ОБЖ.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</w:t>
            </w:r>
            <w:r w:rsidR="00554E14">
              <w:rPr>
                <w:sz w:val="28"/>
              </w:rPr>
              <w:t>3</w:t>
            </w:r>
            <w:r>
              <w:rPr>
                <w:sz w:val="28"/>
              </w:rPr>
              <w:t>–202</w:t>
            </w:r>
            <w:r w:rsidR="00554E14"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  <w:p w:rsidR="00822EE2" w:rsidRDefault="00554E14" w:rsidP="00554E14">
            <w:pPr>
              <w:pStyle w:val="TableParagraph"/>
              <w:spacing w:line="322" w:lineRule="exact"/>
              <w:ind w:left="452" w:right="197"/>
              <w:jc w:val="center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 w:rsidR="00F13B39">
              <w:rPr>
                <w:spacing w:val="-5"/>
                <w:sz w:val="28"/>
              </w:rPr>
              <w:t xml:space="preserve"> </w:t>
            </w:r>
            <w:r w:rsidR="00F13B39">
              <w:rPr>
                <w:sz w:val="28"/>
              </w:rPr>
              <w:t>ЭТАП.</w:t>
            </w:r>
            <w:r w:rsidR="00F13B39">
              <w:rPr>
                <w:spacing w:val="-4"/>
                <w:sz w:val="28"/>
              </w:rPr>
              <w:t xml:space="preserve"> </w:t>
            </w:r>
            <w:r w:rsidR="00F13B39">
              <w:rPr>
                <w:sz w:val="28"/>
              </w:rPr>
              <w:t>9</w:t>
            </w:r>
            <w:r w:rsidR="00F13B39">
              <w:rPr>
                <w:spacing w:val="-4"/>
                <w:sz w:val="28"/>
              </w:rPr>
              <w:t xml:space="preserve"> </w:t>
            </w:r>
            <w:r w:rsidR="00F13B39">
              <w:rPr>
                <w:sz w:val="28"/>
              </w:rPr>
              <w:t>КЛАСС</w:t>
            </w:r>
          </w:p>
        </w:tc>
      </w:tr>
    </w:tbl>
    <w:p w:rsidR="00822EE2" w:rsidRDefault="00F13B39">
      <w:pPr>
        <w:pStyle w:val="a3"/>
        <w:spacing w:before="1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487156736" behindDoc="1" locked="0" layoutInCell="1" allowOverlap="1">
            <wp:simplePos x="0" y="0"/>
            <wp:positionH relativeFrom="page">
              <wp:posOffset>1231359</wp:posOffset>
            </wp:positionH>
            <wp:positionV relativeFrom="page">
              <wp:posOffset>6110472</wp:posOffset>
            </wp:positionV>
            <wp:extent cx="349080" cy="573024"/>
            <wp:effectExtent l="0" t="0" r="0" b="0"/>
            <wp:wrapNone/>
            <wp:docPr id="3" name="image2.jpeg" descr="C:\Users\bychkovva.GMC\Desktop\1_Рабочий материал\Изображения\Следы животных\Медве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08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157248" behindDoc="1" locked="0" layoutInCell="1" allowOverlap="1">
            <wp:simplePos x="0" y="0"/>
            <wp:positionH relativeFrom="page">
              <wp:posOffset>3838464</wp:posOffset>
            </wp:positionH>
            <wp:positionV relativeFrom="page">
              <wp:posOffset>6132575</wp:posOffset>
            </wp:positionV>
            <wp:extent cx="352844" cy="569976"/>
            <wp:effectExtent l="0" t="0" r="0" b="0"/>
            <wp:wrapNone/>
            <wp:docPr id="5" name="image3.jpeg" descr="C:\Users\bychkovva.GMC\Desktop\1_Рабочий материал\Изображения\Следы животных\Во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844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2EE2" w:rsidRDefault="00F13B39">
      <w:pPr>
        <w:pStyle w:val="a3"/>
        <w:spacing w:before="89"/>
        <w:ind w:left="779" w:right="841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822EE2" w:rsidRDefault="00F13B39">
      <w:pPr>
        <w:pStyle w:val="Heading1"/>
        <w:spacing w:before="247"/>
        <w:ind w:left="779" w:right="834"/>
        <w:jc w:val="center"/>
        <w:rPr>
          <w:u w:val="none"/>
        </w:rPr>
      </w:pPr>
      <w:r>
        <w:rPr>
          <w:u w:val="none"/>
        </w:rPr>
        <w:t>Максимальная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</w:t>
      </w:r>
      <w:r>
        <w:rPr>
          <w:spacing w:val="-2"/>
          <w:u w:val="none"/>
        </w:rPr>
        <w:t xml:space="preserve"> </w:t>
      </w:r>
      <w:r>
        <w:rPr>
          <w:u w:val="none"/>
        </w:rPr>
        <w:t>работу</w:t>
      </w:r>
      <w:r>
        <w:rPr>
          <w:spacing w:val="-1"/>
          <w:u w:val="none"/>
        </w:rPr>
        <w:t xml:space="preserve"> </w:t>
      </w:r>
      <w:r>
        <w:rPr>
          <w:u w:val="none"/>
        </w:rPr>
        <w:t>–</w:t>
      </w:r>
      <w:r>
        <w:rPr>
          <w:spacing w:val="-2"/>
          <w:u w:val="none"/>
        </w:rPr>
        <w:t xml:space="preserve"> </w:t>
      </w:r>
      <w:r>
        <w:rPr>
          <w:u w:val="none"/>
        </w:rPr>
        <w:t>150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p w:rsidR="00822EE2" w:rsidRDefault="00F13B39">
      <w:pPr>
        <w:spacing w:before="119"/>
        <w:ind w:left="779" w:right="834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822EE2" w:rsidRDefault="00F13B39">
      <w:pPr>
        <w:pStyle w:val="Heading1"/>
        <w:spacing w:before="120"/>
        <w:ind w:left="779" w:right="839"/>
        <w:jc w:val="center"/>
        <w:rPr>
          <w:u w:val="none"/>
        </w:rPr>
      </w:pPr>
      <w:r>
        <w:rPr>
          <w:u w:val="none"/>
        </w:rPr>
        <w:t>Определите</w:t>
      </w:r>
      <w:r>
        <w:rPr>
          <w:spacing w:val="-2"/>
          <w:u w:val="none"/>
        </w:rPr>
        <w:t xml:space="preserve"> </w:t>
      </w:r>
      <w:r>
        <w:rPr>
          <w:u w:val="none"/>
        </w:rPr>
        <w:t>один</w:t>
      </w:r>
      <w:r>
        <w:rPr>
          <w:spacing w:val="-4"/>
          <w:u w:val="none"/>
        </w:rPr>
        <w:t xml:space="preserve"> </w:t>
      </w:r>
      <w:r>
        <w:rPr>
          <w:u w:val="none"/>
        </w:rPr>
        <w:t>правильный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ответ.</w:t>
      </w:r>
    </w:p>
    <w:p w:rsidR="00822EE2" w:rsidRDefault="00F13B39">
      <w:pPr>
        <w:pStyle w:val="a3"/>
        <w:spacing w:before="115"/>
        <w:ind w:left="779" w:right="839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</w:p>
    <w:p w:rsidR="00822EE2" w:rsidRDefault="00822EE2">
      <w:pPr>
        <w:pStyle w:val="a3"/>
        <w:rPr>
          <w:sz w:val="20"/>
        </w:rPr>
      </w:pPr>
    </w:p>
    <w:p w:rsidR="00822EE2" w:rsidRDefault="00822EE2">
      <w:pPr>
        <w:pStyle w:val="a3"/>
        <w:spacing w:before="8" w:after="1"/>
        <w:rPr>
          <w:sz w:val="23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20"/>
        <w:gridCol w:w="9492"/>
      </w:tblGrid>
      <w:tr w:rsidR="00822EE2">
        <w:trPr>
          <w:trHeight w:val="1728"/>
        </w:trPr>
        <w:tc>
          <w:tcPr>
            <w:tcW w:w="520" w:type="dxa"/>
          </w:tcPr>
          <w:p w:rsidR="00822EE2" w:rsidRDefault="00F13B39">
            <w:pPr>
              <w:pStyle w:val="TableParagraph"/>
              <w:spacing w:line="311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492" w:type="dxa"/>
          </w:tcPr>
          <w:p w:rsidR="00822EE2" w:rsidRDefault="00F13B39">
            <w:pPr>
              <w:pStyle w:val="TableParagraph"/>
              <w:spacing w:line="313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Москве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полёты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коптеров,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дронов,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авиамоделей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п.</w:t>
            </w:r>
          </w:p>
          <w:p w:rsidR="00822EE2" w:rsidRDefault="00F13B39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33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разрешены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 w:rsidRPr="00554E14">
              <w:rPr>
                <w:sz w:val="28"/>
              </w:rPr>
              <w:t>запрещены</w:t>
            </w:r>
          </w:p>
          <w:p w:rsidR="00822EE2" w:rsidRDefault="00F13B39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19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запрещены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  <w:p w:rsidR="00822EE2" w:rsidRDefault="00F13B39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3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разрешены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юридическими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лицами</w:t>
            </w:r>
          </w:p>
        </w:tc>
      </w:tr>
      <w:tr w:rsidR="00822EE2">
        <w:trPr>
          <w:trHeight w:val="2159"/>
        </w:trPr>
        <w:tc>
          <w:tcPr>
            <w:tcW w:w="520" w:type="dxa"/>
          </w:tcPr>
          <w:p w:rsidR="00822EE2" w:rsidRDefault="00F13B39">
            <w:pPr>
              <w:pStyle w:val="TableParagraph"/>
              <w:spacing w:before="96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492" w:type="dxa"/>
          </w:tcPr>
          <w:p w:rsidR="00822EE2" w:rsidRDefault="00F13B39">
            <w:pPr>
              <w:pStyle w:val="TableParagraph"/>
              <w:spacing w:before="101"/>
              <w:ind w:left="107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Флаг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какого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цвета,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установленный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на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российских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пляжах,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сигнализирует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опасности?</w:t>
            </w:r>
          </w:p>
          <w:p w:rsidR="00822EE2" w:rsidRDefault="00F13B39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жёлтого</w:t>
            </w:r>
          </w:p>
          <w:p w:rsidR="00822EE2" w:rsidRDefault="00F13B39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22" w:lineRule="exact"/>
              <w:ind w:hanging="359"/>
              <w:rPr>
                <w:b/>
                <w:sz w:val="28"/>
              </w:rPr>
            </w:pPr>
            <w:r w:rsidRPr="00554E14">
              <w:rPr>
                <w:sz w:val="28"/>
              </w:rPr>
              <w:t>чёрного</w:t>
            </w:r>
          </w:p>
          <w:p w:rsidR="00822EE2" w:rsidRDefault="00F13B39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2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жёлто-красного</w:t>
            </w:r>
          </w:p>
          <w:p w:rsidR="00822EE2" w:rsidRDefault="00F13B39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35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коричневого</w:t>
            </w:r>
          </w:p>
        </w:tc>
      </w:tr>
      <w:tr w:rsidR="00822EE2">
        <w:trPr>
          <w:trHeight w:val="1646"/>
        </w:trPr>
        <w:tc>
          <w:tcPr>
            <w:tcW w:w="520" w:type="dxa"/>
          </w:tcPr>
          <w:p w:rsidR="00822EE2" w:rsidRDefault="00F13B39">
            <w:pPr>
              <w:pStyle w:val="TableParagraph"/>
              <w:spacing w:before="95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492" w:type="dxa"/>
          </w:tcPr>
          <w:p w:rsidR="00822EE2" w:rsidRDefault="00F13B39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след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волка.</w:t>
            </w:r>
          </w:p>
          <w:p w:rsidR="00822EE2" w:rsidRDefault="00F13B39">
            <w:pPr>
              <w:pStyle w:val="TableParagraph"/>
              <w:tabs>
                <w:tab w:val="left" w:pos="1523"/>
              </w:tabs>
              <w:spacing w:before="120"/>
              <w:ind w:left="107"/>
              <w:rPr>
                <w:b/>
                <w:bCs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>o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ab/>
            </w:r>
            <w:r>
              <w:rPr>
                <w:rFonts w:ascii="Courier New" w:eastAsia="Courier New" w:hAnsi="Courier New" w:cs="Courier New"/>
                <w:spacing w:val="-1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noProof/>
                <w:spacing w:val="-1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390144" cy="533400"/>
                  <wp:effectExtent l="0" t="0" r="0" b="0"/>
                  <wp:docPr id="7" name="image4.jpeg" descr="C:\Users\bychkovva.GMC\Desktop\1_Рабочий материал\Изображения\Следы животных\Ли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144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  <w:sz w:val="28"/>
                <w:szCs w:val="28"/>
              </w:rPr>
              <w:t xml:space="preserve">        </w:t>
            </w:r>
            <w:r>
              <w:rPr>
                <w:spacing w:val="1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pacing w:val="-2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67"/>
                <w:sz w:val="28"/>
                <w:szCs w:val="28"/>
              </w:rPr>
              <w:t xml:space="preserve"> </w:t>
            </w:r>
            <w:r w:rsidRPr="00554E14">
              <w:rPr>
                <w:rFonts w:ascii="Courier New" w:eastAsia="Courier New" w:hAnsi="Courier New" w:cs="Courier New"/>
                <w:noProof/>
                <w:spacing w:val="-2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508356" cy="569976"/>
                  <wp:effectExtent l="0" t="0" r="0" b="0"/>
                  <wp:docPr id="9" name="image5.jpeg" descr="C:\Users\bychkovva.GMC\Desktop\1_Рабочий материал\Изображения\Следы животных\Куни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5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54E14">
              <w:rPr>
                <w:spacing w:val="-2"/>
                <w:sz w:val="28"/>
                <w:szCs w:val="28"/>
              </w:rPr>
              <w:t xml:space="preserve">      </w:t>
            </w:r>
            <w:r w:rsidRPr="00554E14">
              <w:rPr>
                <w:spacing w:val="-29"/>
                <w:sz w:val="28"/>
                <w:szCs w:val="28"/>
              </w:rPr>
              <w:t xml:space="preserve"> </w:t>
            </w:r>
            <w:r w:rsidRPr="00554E14">
              <w:rPr>
                <w:bCs/>
                <w:sz w:val="28"/>
                <w:szCs w:val="28"/>
              </w:rPr>
              <w:t>ᴑ</w:t>
            </w:r>
          </w:p>
        </w:tc>
      </w:tr>
      <w:tr w:rsidR="00822EE2">
        <w:trPr>
          <w:trHeight w:val="2486"/>
        </w:trPr>
        <w:tc>
          <w:tcPr>
            <w:tcW w:w="520" w:type="dxa"/>
          </w:tcPr>
          <w:p w:rsidR="00822EE2" w:rsidRDefault="00F13B39">
            <w:pPr>
              <w:pStyle w:val="TableParagraph"/>
              <w:spacing w:before="100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492" w:type="dxa"/>
          </w:tcPr>
          <w:p w:rsidR="00822EE2" w:rsidRDefault="00F13B39">
            <w:pPr>
              <w:pStyle w:val="TableParagraph"/>
              <w:spacing w:before="104"/>
              <w:ind w:left="107" w:right="19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Крупная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авария,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повлекшая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собой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жертвы,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ущерб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здоровью людей, а также приведшая к серьёзному ущербу окружающей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среды,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это</w:t>
            </w:r>
          </w:p>
          <w:p w:rsidR="00822EE2" w:rsidRDefault="00F13B39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техногенная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ЧС</w:t>
            </w:r>
          </w:p>
          <w:p w:rsidR="00822EE2" w:rsidRDefault="00F13B39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опасное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техногенное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происшествие</w:t>
            </w:r>
          </w:p>
          <w:p w:rsidR="00822EE2" w:rsidRDefault="00F13B39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взрыв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36" w:lineRule="exact"/>
              <w:ind w:hanging="359"/>
              <w:rPr>
                <w:sz w:val="28"/>
              </w:rPr>
            </w:pPr>
            <w:r w:rsidRPr="00554E14">
              <w:rPr>
                <w:sz w:val="28"/>
              </w:rPr>
              <w:t>катастрофа</w:t>
            </w:r>
          </w:p>
        </w:tc>
      </w:tr>
      <w:tr w:rsidR="00822EE2">
        <w:trPr>
          <w:trHeight w:val="2048"/>
        </w:trPr>
        <w:tc>
          <w:tcPr>
            <w:tcW w:w="520" w:type="dxa"/>
          </w:tcPr>
          <w:p w:rsidR="00822EE2" w:rsidRDefault="00F13B39">
            <w:pPr>
              <w:pStyle w:val="TableParagraph"/>
              <w:spacing w:before="92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492" w:type="dxa"/>
          </w:tcPr>
          <w:p w:rsidR="00822EE2" w:rsidRDefault="00F13B39">
            <w:pPr>
              <w:pStyle w:val="TableParagraph"/>
              <w:spacing w:before="97" w:line="242" w:lineRule="auto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Продолжительность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непрерывного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b/>
                <w:sz w:val="28"/>
              </w:rPr>
              <w:t>пребывания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укрываемых</w:t>
            </w:r>
            <w:r>
              <w:rPr>
                <w:b/>
                <w:spacing w:val="1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ПРУ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</w:t>
            </w:r>
          </w:p>
          <w:p w:rsidR="00822EE2" w:rsidRDefault="00F13B39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822EE2" w:rsidRDefault="00F13B39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 w:rsidRPr="00554E14">
              <w:rPr>
                <w:sz w:val="28"/>
              </w:rPr>
              <w:t>48</w:t>
            </w:r>
            <w:r w:rsidRPr="00554E14">
              <w:rPr>
                <w:spacing w:val="2"/>
                <w:sz w:val="28"/>
              </w:rPr>
              <w:t xml:space="preserve"> </w:t>
            </w:r>
            <w:r w:rsidRPr="00554E14">
              <w:rPr>
                <w:sz w:val="28"/>
              </w:rPr>
              <w:t>ч</w:t>
            </w:r>
          </w:p>
          <w:p w:rsidR="00822EE2" w:rsidRDefault="00F13B39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1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</w:tbl>
    <w:p w:rsidR="00822EE2" w:rsidRDefault="00822EE2">
      <w:pPr>
        <w:spacing w:line="311" w:lineRule="exact"/>
        <w:rPr>
          <w:sz w:val="28"/>
        </w:rPr>
        <w:sectPr w:rsidR="00822EE2">
          <w:footerReference w:type="default" r:id="rId12"/>
          <w:type w:val="continuous"/>
          <w:pgSz w:w="11910" w:h="16840"/>
          <w:pgMar w:top="560" w:right="800" w:bottom="820" w:left="860" w:header="720" w:footer="638" w:gutter="0"/>
          <w:pgNumType w:start="1"/>
          <w:cols w:space="720"/>
        </w:sectPr>
      </w:pPr>
    </w:p>
    <w:p w:rsidR="00822EE2" w:rsidRDefault="00F13B39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57760" behindDoc="1" locked="0" layoutInCell="1" allowOverlap="1">
            <wp:simplePos x="0" y="0"/>
            <wp:positionH relativeFrom="page">
              <wp:posOffset>3813047</wp:posOffset>
            </wp:positionH>
            <wp:positionV relativeFrom="page">
              <wp:posOffset>3153155</wp:posOffset>
            </wp:positionV>
            <wp:extent cx="513126" cy="582549"/>
            <wp:effectExtent l="0" t="0" r="0" b="0"/>
            <wp:wrapNone/>
            <wp:docPr id="11" name="image6.png" descr="F:\3_Олимпиады и пр\1_ВсОШ_ПР-ШЭ-МЭ\1.9_ВсОШ_ШЭ_МЭ_2022-23\2_МЭ_Рабочий материал\Изображения\Роскомнадз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126" cy="582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2EE2" w:rsidRDefault="00822EE2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25"/>
      </w:tblGrid>
      <w:tr w:rsidR="00822EE2">
        <w:trPr>
          <w:trHeight w:val="1729"/>
        </w:trPr>
        <w:tc>
          <w:tcPr>
            <w:tcW w:w="589" w:type="dxa"/>
          </w:tcPr>
          <w:p w:rsidR="00822EE2" w:rsidRDefault="00F13B3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25" w:type="dxa"/>
          </w:tcPr>
          <w:p w:rsidR="00822EE2" w:rsidRDefault="00F13B39">
            <w:pPr>
              <w:pStyle w:val="TableParagraph"/>
              <w:spacing w:line="315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Пожару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класса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«В»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соответствует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горение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3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парафина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20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угля</w:t>
            </w:r>
          </w:p>
          <w:p w:rsidR="00822EE2" w:rsidRDefault="00F13B39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пропана</w:t>
            </w:r>
          </w:p>
          <w:p w:rsidR="00822EE2" w:rsidRDefault="00F13B39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алюминия</w:t>
            </w:r>
          </w:p>
        </w:tc>
      </w:tr>
      <w:tr w:rsidR="00822EE2">
        <w:trPr>
          <w:trHeight w:val="2772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25" w:type="dxa"/>
          </w:tcPr>
          <w:p w:rsidR="00822EE2" w:rsidRDefault="00F13B39">
            <w:pPr>
              <w:pStyle w:val="TableParagraph"/>
              <w:spacing w:before="100"/>
              <w:ind w:left="38" w:right="1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эмблему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власти,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ведёт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публикует федеральный список организаций, в том числе иностранных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международных,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признанных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судами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террористическими.</w:t>
            </w:r>
          </w:p>
          <w:p w:rsidR="00822EE2" w:rsidRDefault="00F13B39">
            <w:pPr>
              <w:pStyle w:val="TableParagraph"/>
              <w:spacing w:before="2"/>
              <w:ind w:left="38"/>
              <w:jc w:val="both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o      </w:t>
            </w:r>
            <w:r>
              <w:rPr>
                <w:rFonts w:ascii="Courier New" w:eastAsia="Courier New" w:hAnsi="Courier New" w:cs="Courier New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554E14">
              <w:rPr>
                <w:rFonts w:ascii="Courier New" w:eastAsia="Courier New" w:hAnsi="Courier New" w:cs="Courier New"/>
                <w:noProof/>
                <w:spacing w:val="-1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539495" cy="576072"/>
                  <wp:effectExtent l="0" t="0" r="0" b="0"/>
                  <wp:docPr id="13" name="image7.png" descr="F:\3_Олимпиады и пр\1_ВсОШ_ПР-ШЭ-МЭ\1.9_ВсОШ_ШЭ_МЭ_2022-23\2_МЭ_Рабочий материал\Изображения\Миню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5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54E14">
              <w:rPr>
                <w:spacing w:val="-1"/>
                <w:sz w:val="28"/>
                <w:szCs w:val="28"/>
              </w:rPr>
              <w:t xml:space="preserve">     </w:t>
            </w:r>
            <w:r w:rsidRPr="00554E14">
              <w:rPr>
                <w:spacing w:val="-16"/>
                <w:sz w:val="28"/>
                <w:szCs w:val="28"/>
              </w:rPr>
              <w:t xml:space="preserve"> </w:t>
            </w:r>
            <w:r w:rsidRPr="00554E14">
              <w:rPr>
                <w:bCs/>
                <w:spacing w:val="-2"/>
                <w:sz w:val="28"/>
                <w:szCs w:val="28"/>
              </w:rPr>
              <w:t>ᴑ</w:t>
            </w:r>
            <w:r w:rsidRPr="00554E14">
              <w:rPr>
                <w:bCs/>
                <w:spacing w:val="-68"/>
                <w:sz w:val="28"/>
                <w:szCs w:val="28"/>
              </w:rPr>
              <w:t xml:space="preserve"> </w:t>
            </w:r>
            <w:r w:rsidRPr="00554E14">
              <w:rPr>
                <w:bCs/>
                <w:noProof/>
                <w:spacing w:val="-2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394716" cy="748283"/>
                  <wp:effectExtent l="0" t="0" r="0" b="0"/>
                  <wp:docPr id="15" name="image8.jpeg" descr="F:\3_Олимпиады и пр\1_ВсОШ_ПР-ШЭ-МЭ\1.9_ВсОШ_ШЭ_МЭ_2022-23\2_МЭ_Рабочий материал\Изображения\ФС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16" cy="74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sz w:val="28"/>
                <w:szCs w:val="28"/>
              </w:rPr>
              <w:t xml:space="preserve">        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</w:p>
        </w:tc>
      </w:tr>
      <w:tr w:rsidR="00822EE2">
        <w:trPr>
          <w:trHeight w:val="3250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100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25" w:type="dxa"/>
          </w:tcPr>
          <w:p w:rsidR="00822EE2" w:rsidRDefault="00F13B39">
            <w:pPr>
              <w:pStyle w:val="TableParagraph"/>
              <w:spacing w:before="104"/>
              <w:ind w:left="38" w:right="19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Верны ли следующие суждения об энергетической ценности пищевых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веществ?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получает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9,3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ккал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расщеплении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грамма</w:t>
            </w:r>
          </w:p>
          <w:p w:rsidR="00822EE2" w:rsidRDefault="00F13B39">
            <w:pPr>
              <w:pStyle w:val="TableParagraph"/>
              <w:spacing w:before="2" w:line="322" w:lineRule="exact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жиров</w:t>
            </w:r>
          </w:p>
          <w:p w:rsidR="00822EE2" w:rsidRDefault="00F13B39">
            <w:pPr>
              <w:pStyle w:val="TableParagraph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углеводов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before="119"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верно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только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А</w:t>
            </w:r>
          </w:p>
          <w:p w:rsidR="00822EE2" w:rsidRDefault="00F13B39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Б</w:t>
            </w:r>
          </w:p>
          <w:p w:rsidR="00822EE2" w:rsidRDefault="00F13B39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822EE2" w:rsidRDefault="00F13B39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3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 неверны</w:t>
            </w:r>
          </w:p>
        </w:tc>
      </w:tr>
      <w:tr w:rsidR="00822EE2">
        <w:trPr>
          <w:trHeight w:val="3565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25" w:type="dxa"/>
          </w:tcPr>
          <w:p w:rsidR="00822EE2" w:rsidRDefault="00F13B39">
            <w:pPr>
              <w:pStyle w:val="TableParagraph"/>
              <w:spacing w:before="100" w:line="322" w:lineRule="exact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суждения?</w:t>
            </w:r>
          </w:p>
          <w:p w:rsidR="00822EE2" w:rsidRDefault="00F13B39">
            <w:pPr>
              <w:pStyle w:val="TableParagraph"/>
              <w:ind w:left="38" w:right="20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Изотермическое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спасательное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покрывало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применяют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серебристой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внутрь,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золотой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наружу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состояниях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пострадавшего:</w:t>
            </w:r>
          </w:p>
          <w:p w:rsidR="00822EE2" w:rsidRDefault="00F13B39">
            <w:pPr>
              <w:pStyle w:val="TableParagraph"/>
              <w:spacing w:before="1" w:line="322" w:lineRule="exact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переохлаждении</w:t>
            </w:r>
          </w:p>
          <w:p w:rsidR="00822EE2" w:rsidRDefault="00F13B39">
            <w:pPr>
              <w:pStyle w:val="TableParagraph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травматическом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шоке</w:t>
            </w:r>
          </w:p>
          <w:p w:rsidR="00822EE2" w:rsidRDefault="00F13B39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before="114"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А</w:t>
            </w:r>
          </w:p>
          <w:p w:rsidR="00822EE2" w:rsidRDefault="00F13B39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только Б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верны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оба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суждения</w:t>
            </w:r>
          </w:p>
          <w:p w:rsidR="00822EE2" w:rsidRDefault="00F13B39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неверны</w:t>
            </w:r>
          </w:p>
        </w:tc>
      </w:tr>
      <w:tr w:rsidR="00822EE2">
        <w:trPr>
          <w:trHeight w:val="2373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25" w:type="dxa"/>
          </w:tcPr>
          <w:p w:rsidR="00822EE2" w:rsidRDefault="00F13B39">
            <w:pPr>
              <w:pStyle w:val="TableParagraph"/>
              <w:spacing w:before="101"/>
              <w:ind w:left="38" w:right="19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Перерыв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между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давлениями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грудину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пострадавшего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выполнения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двух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вдохов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искусственного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дыхания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сердечно-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лёгочной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реанимации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должен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составлять 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более</w:t>
            </w:r>
          </w:p>
          <w:p w:rsidR="00822EE2" w:rsidRDefault="00F13B39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  <w:p w:rsidR="00822EE2" w:rsidRDefault="00F13B39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10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секунд</w:t>
            </w:r>
          </w:p>
          <w:p w:rsidR="00822EE2" w:rsidRDefault="00F13B39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1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</w:tc>
      </w:tr>
    </w:tbl>
    <w:p w:rsidR="00822EE2" w:rsidRDefault="00822EE2">
      <w:pPr>
        <w:spacing w:line="313" w:lineRule="exact"/>
        <w:rPr>
          <w:sz w:val="28"/>
        </w:rPr>
        <w:sectPr w:rsidR="00822EE2">
          <w:headerReference w:type="default" r:id="rId16"/>
          <w:footerReference w:type="default" r:id="rId17"/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10"/>
        <w:rPr>
          <w:sz w:val="23"/>
        </w:rPr>
      </w:pPr>
    </w:p>
    <w:p w:rsidR="00822EE2" w:rsidRDefault="00F13B39">
      <w:pPr>
        <w:pStyle w:val="Heading1"/>
        <w:spacing w:before="89"/>
        <w:ind w:left="779" w:right="840"/>
        <w:jc w:val="center"/>
        <w:rPr>
          <w:u w:val="none"/>
        </w:rPr>
      </w:pPr>
      <w:r>
        <w:rPr>
          <w:u w:val="none"/>
        </w:rPr>
        <w:t>Определите</w:t>
      </w:r>
      <w:r>
        <w:rPr>
          <w:spacing w:val="-4"/>
          <w:u w:val="none"/>
        </w:rPr>
        <w:t xml:space="preserve"> </w:t>
      </w:r>
      <w:r>
        <w:rPr>
          <w:u w:val="none"/>
        </w:rPr>
        <w:t>два</w:t>
      </w:r>
      <w:r>
        <w:rPr>
          <w:spacing w:val="-3"/>
          <w:u w:val="none"/>
        </w:rPr>
        <w:t xml:space="preserve"> </w:t>
      </w:r>
      <w:r>
        <w:rPr>
          <w:u w:val="none"/>
        </w:rPr>
        <w:t>правильных</w:t>
      </w:r>
      <w:r>
        <w:rPr>
          <w:spacing w:val="-2"/>
          <w:u w:val="none"/>
        </w:rPr>
        <w:t xml:space="preserve"> </w:t>
      </w:r>
      <w:r>
        <w:rPr>
          <w:u w:val="none"/>
        </w:rPr>
        <w:t>ответа.</w:t>
      </w:r>
    </w:p>
    <w:p w:rsidR="00822EE2" w:rsidRDefault="00F13B39">
      <w:pPr>
        <w:pStyle w:val="a3"/>
        <w:spacing w:before="156"/>
        <w:ind w:left="779" w:right="842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 балла.</w:t>
      </w:r>
    </w:p>
    <w:p w:rsidR="00822EE2" w:rsidRDefault="00F13B39">
      <w:pPr>
        <w:pStyle w:val="a3"/>
        <w:spacing w:before="165" w:line="237" w:lineRule="auto"/>
        <w:ind w:left="779" w:right="844"/>
        <w:jc w:val="center"/>
      </w:pPr>
      <w:r>
        <w:t>0 баллов выставляется за неправильный ответ, а также если участником</w:t>
      </w:r>
      <w:r>
        <w:rPr>
          <w:spacing w:val="-67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правильные).</w:t>
      </w:r>
    </w:p>
    <w:p w:rsidR="00822EE2" w:rsidRDefault="00822EE2">
      <w:pPr>
        <w:pStyle w:val="a3"/>
        <w:spacing w:after="1"/>
        <w:rPr>
          <w:sz w:val="25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19"/>
        <w:gridCol w:w="9520"/>
      </w:tblGrid>
      <w:tr w:rsidR="00822EE2">
        <w:trPr>
          <w:trHeight w:val="2375"/>
        </w:trPr>
        <w:tc>
          <w:tcPr>
            <w:tcW w:w="519" w:type="dxa"/>
          </w:tcPr>
          <w:p w:rsidR="00822EE2" w:rsidRDefault="00F13B39">
            <w:pPr>
              <w:pStyle w:val="TableParagraph"/>
              <w:spacing w:line="311" w:lineRule="exact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520" w:type="dxa"/>
          </w:tcPr>
          <w:p w:rsidR="00822EE2" w:rsidRDefault="00F13B39">
            <w:pPr>
              <w:pStyle w:val="TableParagraph"/>
              <w:tabs>
                <w:tab w:val="left" w:pos="1123"/>
                <w:tab w:val="left" w:pos="3630"/>
                <w:tab w:val="left" w:pos="5195"/>
                <w:tab w:val="left" w:pos="6452"/>
                <w:tab w:val="left" w:pos="7270"/>
                <w:tab w:val="left" w:pos="7627"/>
              </w:tabs>
              <w:ind w:left="108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Каких</w:t>
            </w:r>
            <w:r>
              <w:rPr>
                <w:b/>
                <w:sz w:val="28"/>
              </w:rPr>
              <w:tab/>
              <w:t>пресмыкающихся</w:t>
            </w:r>
            <w:r>
              <w:rPr>
                <w:b/>
                <w:sz w:val="28"/>
              </w:rPr>
              <w:tab/>
              <w:t>запрещено</w:t>
            </w:r>
            <w:r>
              <w:rPr>
                <w:b/>
                <w:sz w:val="28"/>
              </w:rPr>
              <w:tab/>
              <w:t>держать</w:t>
            </w:r>
            <w:r>
              <w:rPr>
                <w:b/>
                <w:sz w:val="28"/>
              </w:rPr>
              <w:tab/>
              <w:t>дома</w:t>
            </w:r>
            <w:r>
              <w:rPr>
                <w:b/>
                <w:sz w:val="28"/>
              </w:rPr>
              <w:tab/>
              <w:t>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соответствии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законодательством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РФ?</w:t>
            </w:r>
          </w:p>
          <w:p w:rsidR="00822EE2" w:rsidRDefault="00F13B39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3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маисовый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полоз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бумсланг</w:t>
            </w:r>
            <w:r w:rsidRPr="00554E14">
              <w:rPr>
                <w:spacing w:val="-6"/>
                <w:sz w:val="28"/>
              </w:rPr>
              <w:t xml:space="preserve"> </w:t>
            </w:r>
            <w:r w:rsidRPr="00554E14">
              <w:rPr>
                <w:sz w:val="28"/>
              </w:rPr>
              <w:t>«древесный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уж»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0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американский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уж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королевский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питон</w:t>
            </w:r>
          </w:p>
          <w:p w:rsidR="00822EE2" w:rsidRDefault="00F13B39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36" w:lineRule="exact"/>
              <w:ind w:hanging="361"/>
              <w:rPr>
                <w:b/>
                <w:sz w:val="28"/>
              </w:rPr>
            </w:pPr>
            <w:r w:rsidRPr="00554E14">
              <w:rPr>
                <w:sz w:val="28"/>
              </w:rPr>
              <w:t>тигровый</w:t>
            </w:r>
            <w:r w:rsidRPr="00554E14">
              <w:rPr>
                <w:spacing w:val="-6"/>
                <w:sz w:val="28"/>
              </w:rPr>
              <w:t xml:space="preserve"> </w:t>
            </w:r>
            <w:r w:rsidRPr="00554E14">
              <w:rPr>
                <w:sz w:val="28"/>
              </w:rPr>
              <w:t>гремучник</w:t>
            </w:r>
          </w:p>
        </w:tc>
      </w:tr>
      <w:tr w:rsidR="00822EE2">
        <w:trPr>
          <w:trHeight w:val="2157"/>
        </w:trPr>
        <w:tc>
          <w:tcPr>
            <w:tcW w:w="519" w:type="dxa"/>
          </w:tcPr>
          <w:p w:rsidR="00822EE2" w:rsidRDefault="00F13B39">
            <w:pPr>
              <w:pStyle w:val="TableParagraph"/>
              <w:spacing w:before="92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520" w:type="dxa"/>
          </w:tcPr>
          <w:p w:rsidR="00822EE2" w:rsidRDefault="00F13B39">
            <w:pPr>
              <w:pStyle w:val="TableParagraph"/>
              <w:spacing w:before="97" w:line="319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Низовой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пожар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может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быть</w:t>
            </w:r>
          </w:p>
          <w:p w:rsidR="00822EE2" w:rsidRDefault="00F13B39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вихревым</w:t>
            </w:r>
          </w:p>
          <w:p w:rsidR="00822EE2" w:rsidRDefault="00F13B39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подстилочным</w:t>
            </w:r>
          </w:p>
          <w:p w:rsidR="00822EE2" w:rsidRDefault="00F13B39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ярусным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беглым</w:t>
            </w:r>
          </w:p>
          <w:p w:rsidR="00822EE2" w:rsidRDefault="00F13B39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4" w:lineRule="exact"/>
              <w:ind w:hanging="361"/>
              <w:rPr>
                <w:b/>
                <w:sz w:val="28"/>
              </w:rPr>
            </w:pPr>
            <w:r w:rsidRPr="00554E14">
              <w:rPr>
                <w:sz w:val="28"/>
              </w:rPr>
              <w:t>устойчивым</w:t>
            </w:r>
          </w:p>
        </w:tc>
      </w:tr>
      <w:tr w:rsidR="00822EE2">
        <w:trPr>
          <w:trHeight w:val="2478"/>
        </w:trPr>
        <w:tc>
          <w:tcPr>
            <w:tcW w:w="519" w:type="dxa"/>
          </w:tcPr>
          <w:p w:rsidR="00822EE2" w:rsidRDefault="00F13B39">
            <w:pPr>
              <w:pStyle w:val="TableParagraph"/>
              <w:spacing w:before="92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520" w:type="dxa"/>
          </w:tcPr>
          <w:p w:rsidR="00822EE2" w:rsidRDefault="00F13B39">
            <w:pPr>
              <w:pStyle w:val="TableParagraph"/>
              <w:spacing w:before="97"/>
              <w:ind w:left="108" w:right="19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Москве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рамках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раздельному</w:t>
            </w:r>
            <w:r>
              <w:rPr>
                <w:b/>
                <w:spacing w:val="55"/>
                <w:sz w:val="28"/>
              </w:rPr>
              <w:t xml:space="preserve"> </w:t>
            </w:r>
            <w:r>
              <w:rPr>
                <w:b/>
                <w:sz w:val="28"/>
              </w:rPr>
              <w:t>сбору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b/>
                <w:sz w:val="28"/>
              </w:rPr>
              <w:t>накоплению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отходов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серый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контейнер следует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выбрасывать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2"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средства личной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гигиены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пластик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стекло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ёмкости,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загрязнённые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продуктами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питания</w:t>
            </w:r>
          </w:p>
          <w:p w:rsidR="00822EE2" w:rsidRDefault="00F13B39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макулатуру</w:t>
            </w:r>
          </w:p>
        </w:tc>
      </w:tr>
      <w:tr w:rsidR="00822EE2">
        <w:trPr>
          <w:trHeight w:val="2157"/>
        </w:trPr>
        <w:tc>
          <w:tcPr>
            <w:tcW w:w="519" w:type="dxa"/>
          </w:tcPr>
          <w:p w:rsidR="00822EE2" w:rsidRDefault="00F13B39">
            <w:pPr>
              <w:pStyle w:val="TableParagraph"/>
              <w:spacing w:before="96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520" w:type="dxa"/>
          </w:tcPr>
          <w:p w:rsidR="00822EE2" w:rsidRDefault="00F13B39">
            <w:pPr>
              <w:pStyle w:val="TableParagraph"/>
              <w:spacing w:before="101" w:line="319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волны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сжатия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грунте.</w:t>
            </w:r>
          </w:p>
          <w:p w:rsidR="00822EE2" w:rsidRDefault="00F13B3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3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избыточное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фронте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максимальное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давление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время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действия</w:t>
            </w:r>
          </w:p>
          <w:p w:rsidR="00822EE2" w:rsidRDefault="00F13B3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волны</w:t>
            </w:r>
          </w:p>
          <w:p w:rsidR="00822EE2" w:rsidRDefault="00F13B39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3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разлёта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обломка,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осколка</w:t>
            </w:r>
          </w:p>
        </w:tc>
      </w:tr>
      <w:tr w:rsidR="00822EE2">
        <w:trPr>
          <w:trHeight w:val="2050"/>
        </w:trPr>
        <w:tc>
          <w:tcPr>
            <w:tcW w:w="519" w:type="dxa"/>
          </w:tcPr>
          <w:p w:rsidR="00822EE2" w:rsidRDefault="00F13B39">
            <w:pPr>
              <w:pStyle w:val="TableParagraph"/>
              <w:spacing w:before="96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520" w:type="dxa"/>
          </w:tcPr>
          <w:p w:rsidR="00822EE2" w:rsidRDefault="00F13B39">
            <w:pPr>
              <w:pStyle w:val="TableParagraph"/>
              <w:spacing w:before="101" w:line="319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Укажите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АХОВ,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обладающие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удушающим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и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общеядовитым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действием.</w:t>
            </w:r>
          </w:p>
          <w:p w:rsidR="00822EE2" w:rsidRDefault="00F13B39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3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хлор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сернистый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ангидрид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фосген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сероводород</w:t>
            </w:r>
          </w:p>
          <w:p w:rsidR="00822EE2" w:rsidRDefault="00F13B39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1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синильная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кислота</w:t>
            </w:r>
          </w:p>
        </w:tc>
      </w:tr>
    </w:tbl>
    <w:p w:rsidR="00822EE2" w:rsidRDefault="00822EE2">
      <w:pPr>
        <w:spacing w:line="311" w:lineRule="exact"/>
        <w:rPr>
          <w:sz w:val="28"/>
        </w:rPr>
        <w:sectPr w:rsidR="00822EE2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rPr>
          <w:sz w:val="20"/>
        </w:rPr>
      </w:pPr>
    </w:p>
    <w:p w:rsidR="00822EE2" w:rsidRDefault="00822EE2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54"/>
      </w:tblGrid>
      <w:tr w:rsidR="00822EE2">
        <w:trPr>
          <w:trHeight w:val="2051"/>
        </w:trPr>
        <w:tc>
          <w:tcPr>
            <w:tcW w:w="589" w:type="dxa"/>
          </w:tcPr>
          <w:p w:rsidR="00822EE2" w:rsidRDefault="00F13B39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54" w:type="dxa"/>
          </w:tcPr>
          <w:p w:rsidR="00822EE2" w:rsidRDefault="00F13B39">
            <w:pPr>
              <w:pStyle w:val="TableParagraph"/>
              <w:spacing w:line="315" w:lineRule="exact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поражающих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факторов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техногенных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ЧС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генезису.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32" w:lineRule="exact"/>
              <w:ind w:left="396" w:hanging="361"/>
              <w:jc w:val="both"/>
              <w:rPr>
                <w:sz w:val="28"/>
              </w:rPr>
            </w:pPr>
            <w:r w:rsidRPr="00554E14">
              <w:rPr>
                <w:sz w:val="28"/>
              </w:rPr>
              <w:t>прямого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действия</w:t>
            </w:r>
          </w:p>
          <w:p w:rsidR="00822EE2" w:rsidRDefault="00F13B39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before="3" w:line="223" w:lineRule="auto"/>
              <w:ind w:right="6361" w:firstLine="0"/>
              <w:jc w:val="both"/>
              <w:rPr>
                <w:sz w:val="28"/>
                <w:szCs w:val="28"/>
              </w:rPr>
            </w:pPr>
            <w:r w:rsidRPr="00554E14">
              <w:rPr>
                <w:sz w:val="28"/>
                <w:szCs w:val="28"/>
              </w:rPr>
              <w:t>физического действия</w:t>
            </w:r>
            <w:r w:rsidRPr="00554E14">
              <w:rPr>
                <w:spacing w:val="-67"/>
                <w:sz w:val="28"/>
                <w:szCs w:val="28"/>
              </w:rPr>
              <w:t xml:space="preserve"> </w:t>
            </w:r>
            <w:r w:rsidRPr="00554E14"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554E14"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 w:rsidRPr="00554E14">
              <w:rPr>
                <w:bCs/>
                <w:sz w:val="28"/>
                <w:szCs w:val="28"/>
              </w:rPr>
              <w:t>вторичного действия</w:t>
            </w:r>
            <w:r>
              <w:rPr>
                <w:b/>
                <w:bCs/>
                <w:spacing w:val="-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1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химического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действия</w:t>
            </w:r>
          </w:p>
          <w:p w:rsidR="00822EE2" w:rsidRDefault="00F13B39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25" w:lineRule="exact"/>
              <w:ind w:left="396" w:hanging="361"/>
              <w:jc w:val="both"/>
              <w:rPr>
                <w:sz w:val="28"/>
              </w:rPr>
            </w:pPr>
            <w:r>
              <w:rPr>
                <w:sz w:val="28"/>
              </w:rPr>
              <w:t>комбинированного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  <w:tr w:rsidR="00822EE2">
        <w:trPr>
          <w:trHeight w:val="2159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54" w:type="dxa"/>
          </w:tcPr>
          <w:p w:rsidR="00822EE2" w:rsidRDefault="00F13B39">
            <w:pPr>
              <w:pStyle w:val="TableParagraph"/>
              <w:spacing w:before="100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Террористическая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включает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себя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before="2"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подстрекательство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к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террористическому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акту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использование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нацистской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атрибутики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или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символики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публичное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оправдание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терроризма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пропаганду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идей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терроризма</w:t>
            </w:r>
          </w:p>
          <w:p w:rsidR="00822EE2" w:rsidRDefault="00F13B39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насильственное</w:t>
            </w:r>
            <w:r w:rsidRPr="00554E14">
              <w:rPr>
                <w:spacing w:val="-7"/>
                <w:sz w:val="28"/>
              </w:rPr>
              <w:t xml:space="preserve"> </w:t>
            </w:r>
            <w:r w:rsidRPr="00554E14">
              <w:rPr>
                <w:sz w:val="28"/>
              </w:rPr>
              <w:t>изменение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конституционного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</w:p>
        </w:tc>
      </w:tr>
      <w:tr w:rsidR="00822EE2">
        <w:trPr>
          <w:trHeight w:val="2479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54" w:type="dxa"/>
          </w:tcPr>
          <w:p w:rsidR="00822EE2" w:rsidRDefault="00F13B39">
            <w:pPr>
              <w:pStyle w:val="TableParagraph"/>
              <w:tabs>
                <w:tab w:val="left" w:pos="1039"/>
                <w:tab w:val="left" w:pos="1521"/>
                <w:tab w:val="left" w:pos="3702"/>
                <w:tab w:val="left" w:pos="5254"/>
                <w:tab w:val="left" w:pos="6701"/>
                <w:tab w:val="left" w:pos="8795"/>
              </w:tabs>
              <w:spacing w:before="101"/>
              <w:ind w:left="38" w:right="204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z w:val="28"/>
              </w:rPr>
              <w:tab/>
              <w:t>из</w:t>
            </w:r>
            <w:r>
              <w:rPr>
                <w:b/>
                <w:sz w:val="28"/>
              </w:rPr>
              <w:tab/>
              <w:t>перечисленных</w:t>
            </w:r>
            <w:r>
              <w:rPr>
                <w:b/>
                <w:sz w:val="28"/>
              </w:rPr>
              <w:tab/>
              <w:t>признаков</w:t>
            </w:r>
            <w:r>
              <w:rPr>
                <w:b/>
                <w:sz w:val="28"/>
              </w:rPr>
              <w:tab/>
              <w:t>являются</w:t>
            </w:r>
            <w:r>
              <w:rPr>
                <w:b/>
                <w:sz w:val="28"/>
              </w:rPr>
              <w:tab/>
              <w:t>характерными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"/>
                <w:sz w:val="28"/>
              </w:rPr>
              <w:t>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инсульта?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30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нарушение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речи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снижение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аппетита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повышение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температуры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тела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асимметрия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лица</w:t>
            </w:r>
          </w:p>
          <w:p w:rsidR="00822EE2" w:rsidRDefault="00F13B39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r w:rsidRPr="00554E14">
              <w:rPr>
                <w:sz w:val="28"/>
              </w:rPr>
              <w:t>боль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суставах</w:t>
            </w:r>
          </w:p>
        </w:tc>
      </w:tr>
      <w:tr w:rsidR="00822EE2">
        <w:trPr>
          <w:trHeight w:val="2802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54" w:type="dxa"/>
          </w:tcPr>
          <w:p w:rsidR="00822EE2" w:rsidRDefault="00F13B39">
            <w:pPr>
              <w:pStyle w:val="TableParagraph"/>
              <w:spacing w:before="101"/>
              <w:ind w:left="38" w:right="198"/>
              <w:jc w:val="both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Через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какое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примерное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время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циклов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смена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участников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проведении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сердечно-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лёгочной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реанимации?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before="9" w:line="225" w:lineRule="auto"/>
              <w:ind w:right="7089" w:firstLine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через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минуту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2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через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2–3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цикла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16"/>
                <w:sz w:val="28"/>
                <w:szCs w:val="28"/>
              </w:rPr>
              <w:t xml:space="preserve"> </w:t>
            </w:r>
            <w:r w:rsidRPr="00554E14">
              <w:rPr>
                <w:bCs/>
                <w:sz w:val="28"/>
                <w:szCs w:val="28"/>
              </w:rPr>
              <w:t>через</w:t>
            </w:r>
            <w:r w:rsidRPr="00554E14">
              <w:rPr>
                <w:bCs/>
                <w:spacing w:val="-2"/>
                <w:sz w:val="28"/>
                <w:szCs w:val="28"/>
              </w:rPr>
              <w:t xml:space="preserve"> </w:t>
            </w:r>
            <w:r w:rsidRPr="00554E14">
              <w:rPr>
                <w:bCs/>
                <w:sz w:val="28"/>
                <w:szCs w:val="28"/>
              </w:rPr>
              <w:t>2</w:t>
            </w:r>
            <w:r w:rsidRPr="00554E14">
              <w:rPr>
                <w:bCs/>
                <w:spacing w:val="-5"/>
                <w:sz w:val="28"/>
                <w:szCs w:val="28"/>
              </w:rPr>
              <w:t xml:space="preserve"> </w:t>
            </w:r>
            <w:r w:rsidRPr="00554E14">
              <w:rPr>
                <w:bCs/>
                <w:sz w:val="28"/>
                <w:szCs w:val="28"/>
              </w:rPr>
              <w:t>минуты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line="310" w:lineRule="exact"/>
              <w:ind w:left="396" w:hanging="361"/>
              <w:rPr>
                <w:sz w:val="28"/>
              </w:rPr>
            </w:pPr>
            <w:r w:rsidRPr="00554E14">
              <w:rPr>
                <w:sz w:val="28"/>
              </w:rPr>
              <w:t>через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5–6 циклов</w:t>
            </w:r>
          </w:p>
          <w:p w:rsidR="00822EE2" w:rsidRDefault="00F13B39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line="331" w:lineRule="exact"/>
              <w:ind w:left="396" w:hanging="361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минут</w:t>
            </w:r>
          </w:p>
        </w:tc>
      </w:tr>
      <w:tr w:rsidR="00822EE2">
        <w:trPr>
          <w:trHeight w:val="3317"/>
        </w:trPr>
        <w:tc>
          <w:tcPr>
            <w:tcW w:w="589" w:type="dxa"/>
          </w:tcPr>
          <w:p w:rsidR="00822EE2" w:rsidRDefault="00F13B39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54" w:type="dxa"/>
          </w:tcPr>
          <w:p w:rsidR="00822EE2" w:rsidRDefault="00F13B39">
            <w:pPr>
              <w:pStyle w:val="TableParagraph"/>
              <w:spacing w:before="100"/>
              <w:ind w:left="38" w:right="98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z w:val="28"/>
              </w:rPr>
              <w:t>правила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29"/>
                <w:sz w:val="28"/>
              </w:rPr>
              <w:t xml:space="preserve"> </w:t>
            </w:r>
            <w:r>
              <w:rPr>
                <w:b/>
                <w:sz w:val="28"/>
              </w:rPr>
              <w:t>соблюдать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z w:val="28"/>
              </w:rPr>
              <w:t>переводе</w:t>
            </w:r>
            <w:r>
              <w:rPr>
                <w:b/>
                <w:spacing w:val="28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пострадавшего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 боковое положение?</w:t>
            </w:r>
          </w:p>
          <w:p w:rsidR="00822EE2" w:rsidRPr="00554E14" w:rsidRDefault="00F13B39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13" w:line="225" w:lineRule="auto"/>
              <w:ind w:right="203"/>
              <w:rPr>
                <w:sz w:val="28"/>
              </w:rPr>
            </w:pPr>
            <w:r w:rsidRPr="00554E14">
              <w:rPr>
                <w:sz w:val="28"/>
              </w:rPr>
              <w:t>Рука,</w:t>
            </w:r>
            <w:r w:rsidRPr="00554E14">
              <w:rPr>
                <w:spacing w:val="54"/>
                <w:sz w:val="28"/>
              </w:rPr>
              <w:t xml:space="preserve"> </w:t>
            </w:r>
            <w:r w:rsidRPr="00554E14">
              <w:rPr>
                <w:sz w:val="28"/>
              </w:rPr>
              <w:t>на</w:t>
            </w:r>
            <w:r w:rsidRPr="00554E14">
              <w:rPr>
                <w:spacing w:val="55"/>
                <w:sz w:val="28"/>
              </w:rPr>
              <w:t xml:space="preserve"> </w:t>
            </w:r>
            <w:r w:rsidRPr="00554E14">
              <w:rPr>
                <w:sz w:val="28"/>
              </w:rPr>
              <w:t>которой</w:t>
            </w:r>
            <w:r w:rsidRPr="00554E14">
              <w:rPr>
                <w:spacing w:val="51"/>
                <w:sz w:val="28"/>
              </w:rPr>
              <w:t xml:space="preserve"> </w:t>
            </w:r>
            <w:r w:rsidRPr="00554E14">
              <w:rPr>
                <w:sz w:val="28"/>
              </w:rPr>
              <w:t>лежит</w:t>
            </w:r>
            <w:r w:rsidRPr="00554E14">
              <w:rPr>
                <w:spacing w:val="55"/>
                <w:sz w:val="28"/>
              </w:rPr>
              <w:t xml:space="preserve"> </w:t>
            </w:r>
            <w:r w:rsidRPr="00554E14">
              <w:rPr>
                <w:sz w:val="28"/>
              </w:rPr>
              <w:t>пострадавший,</w:t>
            </w:r>
            <w:r w:rsidRPr="00554E14">
              <w:rPr>
                <w:spacing w:val="54"/>
                <w:sz w:val="28"/>
              </w:rPr>
              <w:t xml:space="preserve"> </w:t>
            </w:r>
            <w:r w:rsidRPr="00554E14">
              <w:rPr>
                <w:sz w:val="28"/>
              </w:rPr>
              <w:t>располагается</w:t>
            </w:r>
            <w:r w:rsidRPr="00554E14">
              <w:rPr>
                <w:spacing w:val="54"/>
                <w:sz w:val="28"/>
              </w:rPr>
              <w:t xml:space="preserve"> </w:t>
            </w:r>
            <w:r w:rsidRPr="00554E14">
              <w:rPr>
                <w:sz w:val="28"/>
              </w:rPr>
              <w:t>тыльной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стороной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к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его щеке.</w:t>
            </w:r>
          </w:p>
          <w:p w:rsidR="00822EE2" w:rsidRDefault="00F13B39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15" w:line="223" w:lineRule="auto"/>
              <w:ind w:right="203"/>
              <w:rPr>
                <w:sz w:val="28"/>
              </w:rPr>
            </w:pPr>
            <w:r w:rsidRPr="00554E14">
              <w:rPr>
                <w:sz w:val="28"/>
              </w:rPr>
              <w:t>Рука,</w:t>
            </w:r>
            <w:r w:rsidRPr="00554E14">
              <w:rPr>
                <w:spacing w:val="2"/>
                <w:sz w:val="28"/>
              </w:rPr>
              <w:t xml:space="preserve"> </w:t>
            </w:r>
            <w:r w:rsidRPr="00554E14">
              <w:rPr>
                <w:sz w:val="28"/>
              </w:rPr>
              <w:t>на</w:t>
            </w:r>
            <w:r w:rsidRPr="00554E14">
              <w:rPr>
                <w:spacing w:val="4"/>
                <w:sz w:val="28"/>
              </w:rPr>
              <w:t xml:space="preserve"> </w:t>
            </w:r>
            <w:r w:rsidRPr="00554E14">
              <w:rPr>
                <w:sz w:val="28"/>
              </w:rPr>
              <w:t>которой</w:t>
            </w:r>
            <w:r w:rsidRPr="00554E14">
              <w:rPr>
                <w:spacing w:val="5"/>
                <w:sz w:val="28"/>
              </w:rPr>
              <w:t xml:space="preserve"> </w:t>
            </w:r>
            <w:r w:rsidRPr="00554E14">
              <w:rPr>
                <w:sz w:val="28"/>
              </w:rPr>
              <w:t>лежит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пострадавший,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располагается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ладонной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его щеке.</w:t>
            </w:r>
          </w:p>
          <w:p w:rsidR="00822EE2" w:rsidRDefault="00F13B39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4" w:line="336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Голова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опускается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822EE2" w:rsidRDefault="00F13B39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r w:rsidRPr="00554E14">
              <w:rPr>
                <w:sz w:val="28"/>
              </w:rPr>
              <w:t>Голова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пострадавшего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запрокидывается</w:t>
            </w:r>
            <w:r>
              <w:rPr>
                <w:b/>
                <w:sz w:val="28"/>
                <w:u w:val="thick"/>
              </w:rPr>
              <w:t>.</w:t>
            </w:r>
          </w:p>
          <w:p w:rsidR="00822EE2" w:rsidRDefault="00F13B39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2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Нога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пострадавшего,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лежащая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располагается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таким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образом,</w:t>
            </w:r>
          </w:p>
          <w:p w:rsidR="00822EE2" w:rsidRDefault="00F13B39">
            <w:pPr>
              <w:pStyle w:val="TableParagraph"/>
              <w:spacing w:line="291" w:lineRule="exact"/>
              <w:ind w:left="396"/>
              <w:rPr>
                <w:sz w:val="28"/>
              </w:rPr>
            </w:pP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касалось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пола.</w:t>
            </w:r>
          </w:p>
        </w:tc>
      </w:tr>
    </w:tbl>
    <w:p w:rsidR="00822EE2" w:rsidRDefault="00822EE2">
      <w:pPr>
        <w:pStyle w:val="a3"/>
        <w:spacing w:before="10"/>
        <w:rPr>
          <w:sz w:val="12"/>
        </w:rPr>
      </w:pPr>
    </w:p>
    <w:p w:rsidR="00822EE2" w:rsidRDefault="00F13B39">
      <w:pPr>
        <w:pStyle w:val="Heading1"/>
        <w:spacing w:before="89"/>
        <w:ind w:left="779" w:right="835"/>
        <w:jc w:val="center"/>
        <w:rPr>
          <w:u w:val="none"/>
        </w:rPr>
      </w:pPr>
      <w:r>
        <w:rPr>
          <w:u w:val="none"/>
        </w:rPr>
        <w:t>Максимум</w:t>
      </w:r>
      <w:r>
        <w:rPr>
          <w:spacing w:val="-2"/>
          <w:u w:val="none"/>
        </w:rPr>
        <w:t xml:space="preserve"> </w:t>
      </w:r>
      <w:r>
        <w:rPr>
          <w:u w:val="none"/>
        </w:rPr>
        <w:t>за тестовые</w:t>
      </w:r>
      <w:r>
        <w:rPr>
          <w:spacing w:val="-1"/>
          <w:u w:val="none"/>
        </w:rPr>
        <w:t xml:space="preserve"> </w:t>
      </w:r>
      <w:r>
        <w:rPr>
          <w:u w:val="none"/>
        </w:rPr>
        <w:t>задания</w:t>
      </w:r>
      <w:r>
        <w:rPr>
          <w:spacing w:val="-4"/>
          <w:u w:val="none"/>
        </w:rPr>
        <w:t xml:space="preserve"> </w:t>
      </w:r>
      <w:r>
        <w:rPr>
          <w:u w:val="none"/>
        </w:rPr>
        <w:t>–</w:t>
      </w:r>
      <w:r>
        <w:rPr>
          <w:spacing w:val="-3"/>
          <w:u w:val="none"/>
        </w:rPr>
        <w:t xml:space="preserve"> </w:t>
      </w:r>
      <w:r>
        <w:rPr>
          <w:u w:val="none"/>
        </w:rPr>
        <w:t>60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p w:rsidR="00822EE2" w:rsidRDefault="00822EE2">
      <w:pPr>
        <w:jc w:val="center"/>
        <w:sectPr w:rsidR="00822EE2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1"/>
        <w:rPr>
          <w:b/>
          <w:sz w:val="24"/>
        </w:rPr>
      </w:pPr>
    </w:p>
    <w:p w:rsidR="00822EE2" w:rsidRDefault="00F13B39">
      <w:pPr>
        <w:spacing w:before="89"/>
        <w:ind w:left="779" w:right="839"/>
        <w:jc w:val="center"/>
        <w:rPr>
          <w:b/>
          <w:sz w:val="28"/>
        </w:rPr>
      </w:pPr>
      <w:r>
        <w:rPr>
          <w:b/>
          <w:color w:val="212121"/>
          <w:sz w:val="28"/>
        </w:rPr>
        <w:t>Теоретические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задания</w:t>
      </w:r>
    </w:p>
    <w:p w:rsidR="00822EE2" w:rsidRDefault="00822EE2">
      <w:pPr>
        <w:pStyle w:val="a3"/>
        <w:spacing w:before="8"/>
        <w:rPr>
          <w:b/>
          <w:sz w:val="41"/>
        </w:rPr>
      </w:pPr>
    </w:p>
    <w:p w:rsidR="00822EE2" w:rsidRDefault="00F13B39">
      <w:pPr>
        <w:ind w:left="779" w:right="838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1</w:t>
      </w:r>
    </w:p>
    <w:p w:rsidR="00822EE2" w:rsidRDefault="00F13B39">
      <w:pPr>
        <w:pStyle w:val="a3"/>
        <w:spacing w:before="237"/>
        <w:ind w:left="272" w:right="230"/>
      </w:pPr>
      <w:r>
        <w:rPr>
          <w:spacing w:val="-2"/>
        </w:rPr>
        <w:t>Цветовые</w:t>
      </w:r>
      <w:r>
        <w:rPr>
          <w:spacing w:val="-14"/>
        </w:rPr>
        <w:t xml:space="preserve"> </w:t>
      </w:r>
      <w:r>
        <w:rPr>
          <w:spacing w:val="-2"/>
        </w:rPr>
        <w:t>коды</w:t>
      </w:r>
      <w:r>
        <w:rPr>
          <w:spacing w:val="-14"/>
        </w:rPr>
        <w:t xml:space="preserve"> </w:t>
      </w:r>
      <w:r>
        <w:rPr>
          <w:spacing w:val="-2"/>
        </w:rPr>
        <w:t>предназначаются</w:t>
      </w:r>
      <w:r>
        <w:rPr>
          <w:spacing w:val="-14"/>
        </w:rPr>
        <w:t xml:space="preserve"> </w:t>
      </w:r>
      <w:r>
        <w:rPr>
          <w:spacing w:val="-2"/>
        </w:rPr>
        <w:t>для</w:t>
      </w:r>
      <w:r>
        <w:rPr>
          <w:spacing w:val="-14"/>
        </w:rPr>
        <w:t xml:space="preserve"> </w:t>
      </w:r>
      <w:r>
        <w:rPr>
          <w:spacing w:val="-2"/>
        </w:rPr>
        <w:t>предупреждения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13"/>
        </w:rPr>
        <w:t xml:space="preserve"> </w:t>
      </w:r>
      <w:r>
        <w:rPr>
          <w:spacing w:val="-2"/>
        </w:rPr>
        <w:t>чрезвычайных</w:t>
      </w:r>
      <w:r>
        <w:rPr>
          <w:spacing w:val="-13"/>
        </w:rPr>
        <w:t xml:space="preserve"> </w:t>
      </w:r>
      <w:r>
        <w:rPr>
          <w:spacing w:val="-1"/>
        </w:rPr>
        <w:t>ситуациях</w:t>
      </w:r>
      <w:r>
        <w:rPr>
          <w:spacing w:val="-67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информирования</w:t>
      </w:r>
      <w:r>
        <w:rPr>
          <w:spacing w:val="-14"/>
        </w:rPr>
        <w:t xml:space="preserve"> </w:t>
      </w:r>
      <w:r>
        <w:rPr>
          <w:spacing w:val="-3"/>
        </w:rPr>
        <w:t>населения</w:t>
      </w:r>
      <w:r>
        <w:rPr>
          <w:spacing w:val="-15"/>
        </w:rPr>
        <w:t xml:space="preserve"> </w:t>
      </w:r>
      <w:r>
        <w:rPr>
          <w:spacing w:val="-3"/>
        </w:rPr>
        <w:t>об</w:t>
      </w:r>
      <w:r>
        <w:rPr>
          <w:spacing w:val="-12"/>
        </w:rPr>
        <w:t xml:space="preserve"> </w:t>
      </w:r>
      <w:r>
        <w:rPr>
          <w:spacing w:val="-3"/>
        </w:rPr>
        <w:t>угрозах</w:t>
      </w:r>
      <w:r>
        <w:rPr>
          <w:spacing w:val="-11"/>
        </w:rPr>
        <w:t xml:space="preserve"> </w:t>
      </w:r>
      <w:r>
        <w:rPr>
          <w:spacing w:val="-3"/>
        </w:rPr>
        <w:t>природного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техногенного</w:t>
      </w:r>
      <w:r>
        <w:rPr>
          <w:spacing w:val="-14"/>
        </w:rPr>
        <w:t xml:space="preserve"> </w:t>
      </w:r>
      <w:r>
        <w:rPr>
          <w:spacing w:val="-2"/>
        </w:rPr>
        <w:t>характера.</w:t>
      </w:r>
    </w:p>
    <w:p w:rsidR="00822EE2" w:rsidRDefault="00F13B39">
      <w:pPr>
        <w:pStyle w:val="a3"/>
        <w:spacing w:before="120"/>
        <w:ind w:left="272" w:right="230"/>
      </w:pPr>
      <w:r>
        <w:rPr>
          <w:spacing w:val="-1"/>
        </w:rPr>
        <w:t>Сопоставьте</w:t>
      </w:r>
      <w:r>
        <w:rPr>
          <w:spacing w:val="-16"/>
        </w:rPr>
        <w:t xml:space="preserve"> </w:t>
      </w:r>
      <w:r>
        <w:rPr>
          <w:spacing w:val="-1"/>
        </w:rPr>
        <w:t>цветовое</w:t>
      </w:r>
      <w:r>
        <w:rPr>
          <w:spacing w:val="-15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опасности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предполагаемое</w:t>
      </w:r>
      <w:r>
        <w:rPr>
          <w:spacing w:val="-15"/>
        </w:rPr>
        <w:t xml:space="preserve"> </w:t>
      </w:r>
      <w:r>
        <w:t>действие</w:t>
      </w:r>
      <w:r>
        <w:rPr>
          <w:spacing w:val="-67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цветовым кодом.</w:t>
      </w:r>
    </w:p>
    <w:p w:rsidR="00822EE2" w:rsidRDefault="00822EE2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1561"/>
        <w:gridCol w:w="5807"/>
      </w:tblGrid>
      <w:tr w:rsidR="00822EE2">
        <w:trPr>
          <w:trHeight w:val="827"/>
        </w:trPr>
        <w:tc>
          <w:tcPr>
            <w:tcW w:w="2264" w:type="dxa"/>
          </w:tcPr>
          <w:p w:rsidR="00822EE2" w:rsidRDefault="00F13B39">
            <w:pPr>
              <w:pStyle w:val="TableParagraph"/>
              <w:spacing w:line="276" w:lineRule="exact"/>
              <w:ind w:left="163" w:right="150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Цветовое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обозначение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опасности</w:t>
            </w:r>
          </w:p>
        </w:tc>
        <w:tc>
          <w:tcPr>
            <w:tcW w:w="1561" w:type="dxa"/>
            <w:vMerge w:val="restart"/>
            <w:tcBorders>
              <w:top w:val="nil"/>
              <w:bottom w:val="nil"/>
            </w:tcBorders>
          </w:tcPr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spacing w:before="8"/>
              <w:rPr>
                <w:sz w:val="17"/>
              </w:rPr>
            </w:pPr>
          </w:p>
          <w:p w:rsidR="00822EE2" w:rsidRDefault="00822EE2">
            <w:pPr>
              <w:pStyle w:val="TableParagraph"/>
              <w:ind w:left="1" w:right="-29"/>
              <w:rPr>
                <w:sz w:val="20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line="273" w:lineRule="exact"/>
              <w:ind w:left="906"/>
              <w:rPr>
                <w:b/>
                <w:sz w:val="24"/>
              </w:rPr>
            </w:pPr>
            <w:r>
              <w:rPr>
                <w:b/>
                <w:sz w:val="24"/>
              </w:rPr>
              <w:t>Предполагаемое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</w:tc>
      </w:tr>
      <w:tr w:rsidR="00822EE2">
        <w:trPr>
          <w:trHeight w:val="645"/>
        </w:trPr>
        <w:tc>
          <w:tcPr>
            <w:tcW w:w="2264" w:type="dxa"/>
          </w:tcPr>
          <w:p w:rsidR="00822EE2" w:rsidRDefault="00F13B39">
            <w:pPr>
              <w:pStyle w:val="TableParagraph"/>
              <w:spacing w:before="156"/>
              <w:ind w:left="110"/>
              <w:rPr>
                <w:sz w:val="28"/>
              </w:rPr>
            </w:pPr>
            <w:r>
              <w:rPr>
                <w:sz w:val="28"/>
              </w:rPr>
              <w:t>Жёлтый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Незамедлительное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принятие</w:t>
            </w:r>
          </w:p>
          <w:p w:rsidR="00822EE2" w:rsidRDefault="00F13B39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соответствующих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822EE2">
        <w:trPr>
          <w:trHeight w:val="321"/>
        </w:trPr>
        <w:tc>
          <w:tcPr>
            <w:tcW w:w="2264" w:type="dxa"/>
          </w:tcPr>
          <w:p w:rsidR="00822EE2" w:rsidRDefault="00F13B39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Зелёный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822EE2">
        <w:trPr>
          <w:trHeight w:val="645"/>
        </w:trPr>
        <w:tc>
          <w:tcPr>
            <w:tcW w:w="2264" w:type="dxa"/>
          </w:tcPr>
          <w:p w:rsidR="00822EE2" w:rsidRDefault="00F13B39">
            <w:pPr>
              <w:pStyle w:val="TableParagraph"/>
              <w:spacing w:before="153"/>
              <w:ind w:left="110"/>
              <w:rPr>
                <w:sz w:val="28"/>
              </w:rPr>
            </w:pPr>
            <w:r>
              <w:rPr>
                <w:sz w:val="28"/>
              </w:rPr>
              <w:t>Красный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</w:p>
          <w:p w:rsidR="00822EE2" w:rsidRDefault="00F13B39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</w:tr>
      <w:tr w:rsidR="00822EE2">
        <w:trPr>
          <w:trHeight w:val="642"/>
        </w:trPr>
        <w:tc>
          <w:tcPr>
            <w:tcW w:w="2264" w:type="dxa"/>
          </w:tcPr>
          <w:p w:rsidR="00822EE2" w:rsidRDefault="00F13B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Салатовый</w:t>
            </w:r>
          </w:p>
          <w:p w:rsidR="00822EE2" w:rsidRDefault="00F13B39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(жёлто-зелёный)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before="153"/>
              <w:ind w:left="107"/>
              <w:rPr>
                <w:sz w:val="28"/>
              </w:rPr>
            </w:pP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</w:p>
        </w:tc>
      </w:tr>
      <w:tr w:rsidR="00822EE2">
        <w:trPr>
          <w:trHeight w:val="323"/>
        </w:trPr>
        <w:tc>
          <w:tcPr>
            <w:tcW w:w="2264" w:type="dxa"/>
          </w:tcPr>
          <w:p w:rsidR="00822EE2" w:rsidRDefault="00F13B39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Оранжевый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822EE2" w:rsidRDefault="00F13B39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</w:p>
        </w:tc>
      </w:tr>
    </w:tbl>
    <w:p w:rsidR="00822EE2" w:rsidRDefault="00822EE2">
      <w:pPr>
        <w:pStyle w:val="a3"/>
        <w:spacing w:before="4"/>
        <w:rPr>
          <w:sz w:val="27"/>
        </w:rPr>
      </w:pPr>
    </w:p>
    <w:p w:rsidR="00822EE2" w:rsidRDefault="00F13B39">
      <w:pPr>
        <w:spacing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822EE2" w:rsidRDefault="00F13B39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spacing w:line="343" w:lineRule="exact"/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822EE2" w:rsidRDefault="00822EE2">
      <w:pPr>
        <w:rPr>
          <w:sz w:val="28"/>
        </w:rPr>
        <w:sectPr w:rsidR="00822EE2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1"/>
        <w:rPr>
          <w:sz w:val="24"/>
        </w:rPr>
      </w:pPr>
    </w:p>
    <w:p w:rsidR="00822EE2" w:rsidRDefault="00F13B39">
      <w:pPr>
        <w:spacing w:before="89"/>
        <w:ind w:left="779" w:right="83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 2–4</w:t>
      </w:r>
    </w:p>
    <w:p w:rsidR="00822EE2" w:rsidRDefault="00822EE2">
      <w:pPr>
        <w:pStyle w:val="a4"/>
        <w:numPr>
          <w:ilvl w:val="0"/>
          <w:numId w:val="3"/>
        </w:numPr>
        <w:tabs>
          <w:tab w:val="left" w:pos="555"/>
        </w:tabs>
        <w:spacing w:before="235" w:line="242" w:lineRule="auto"/>
        <w:ind w:right="335" w:firstLine="0"/>
        <w:jc w:val="both"/>
        <w:rPr>
          <w:sz w:val="28"/>
        </w:rPr>
      </w:pPr>
      <w:r w:rsidRPr="00822EE2">
        <w:pict>
          <v:shape id="_x0000_s2056" style="position:absolute;left:0;text-align:left;margin-left:319pt;margin-top:117.55pt;width:85.2pt;height:130.8pt;z-index:-16157696;mso-position-horizontal-relative:page" coordorigin="6380,2351" coordsize="1704,2616" o:spt="100" adj="0,,0" path="m8010,4871r-42,27l8084,4966r-9,-78l8021,4888r-11,-17xm8027,4860r-17,11l8021,4888r17,-11l8027,4860xm8069,4833r-42,27l8038,4877r-17,11l8075,4888r-6,-55xm6397,2351r-17,10l8010,4871r17,-11l6397,2351xe" fillcolor="black" stroked="f">
            <v:stroke joinstyle="round"/>
            <v:formulas/>
            <v:path arrowok="t" o:connecttype="segments"/>
            <w10:wrap anchorx="page"/>
          </v:shape>
        </w:pict>
      </w:r>
      <w:r w:rsidR="00F13B39">
        <w:rPr>
          <w:sz w:val="28"/>
        </w:rPr>
        <w:t>Какое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понятие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в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области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безопасности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жизнедеятельности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вводит</w:t>
      </w:r>
      <w:r w:rsidR="00F13B39">
        <w:rPr>
          <w:spacing w:val="1"/>
          <w:sz w:val="28"/>
        </w:rPr>
        <w:t xml:space="preserve"> </w:t>
      </w:r>
      <w:r w:rsidR="00F13B39">
        <w:rPr>
          <w:sz w:val="28"/>
        </w:rPr>
        <w:t>данное</w:t>
      </w:r>
      <w:r w:rsidR="00F13B39">
        <w:rPr>
          <w:spacing w:val="-67"/>
          <w:sz w:val="28"/>
        </w:rPr>
        <w:t xml:space="preserve"> </w:t>
      </w:r>
      <w:r w:rsidR="00F13B39">
        <w:rPr>
          <w:sz w:val="28"/>
        </w:rPr>
        <w:t>определение?</w:t>
      </w:r>
    </w:p>
    <w:p w:rsidR="00822EE2" w:rsidRDefault="00822EE2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1"/>
        <w:gridCol w:w="1702"/>
        <w:gridCol w:w="2689"/>
      </w:tblGrid>
      <w:tr w:rsidR="00822EE2" w:rsidTr="00554E14">
        <w:trPr>
          <w:trHeight w:val="877"/>
        </w:trPr>
        <w:tc>
          <w:tcPr>
            <w:tcW w:w="5241" w:type="dxa"/>
            <w:vMerge w:val="restart"/>
          </w:tcPr>
          <w:p w:rsidR="00822EE2" w:rsidRDefault="00F13B39">
            <w:pPr>
              <w:pStyle w:val="TableParagraph"/>
              <w:spacing w:before="266"/>
              <w:ind w:left="110" w:right="89"/>
              <w:rPr>
                <w:sz w:val="28"/>
              </w:rPr>
            </w:pPr>
            <w:r>
              <w:rPr>
                <w:color w:val="21272E"/>
                <w:sz w:val="28"/>
              </w:rPr>
              <w:t>Обстановка</w:t>
            </w:r>
            <w:r>
              <w:rPr>
                <w:color w:val="21272E"/>
                <w:spacing w:val="-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на</w:t>
            </w:r>
            <w:r>
              <w:rPr>
                <w:color w:val="21272E"/>
                <w:spacing w:val="-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определённой</w:t>
            </w:r>
            <w:r>
              <w:rPr>
                <w:color w:val="21272E"/>
                <w:spacing w:val="-4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территории,</w:t>
            </w:r>
            <w:r>
              <w:rPr>
                <w:color w:val="21272E"/>
                <w:spacing w:val="-6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сложившаяся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в</w:t>
            </w:r>
            <w:r>
              <w:rPr>
                <w:color w:val="21272E"/>
                <w:spacing w:val="-2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результате</w:t>
            </w:r>
            <w:r>
              <w:rPr>
                <w:color w:val="21272E"/>
                <w:spacing w:val="-2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аварии,</w:t>
            </w:r>
          </w:p>
          <w:p w:rsidR="00822EE2" w:rsidRDefault="00F13B39">
            <w:pPr>
              <w:pStyle w:val="TableParagraph"/>
              <w:ind w:left="110" w:right="1447"/>
              <w:rPr>
                <w:sz w:val="28"/>
              </w:rPr>
            </w:pPr>
            <w:r>
              <w:rPr>
                <w:color w:val="21272E"/>
                <w:sz w:val="28"/>
              </w:rPr>
              <w:t>опасного природного явления,</w:t>
            </w:r>
            <w:r>
              <w:rPr>
                <w:color w:val="21272E"/>
                <w:spacing w:val="-6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катастрофы,</w:t>
            </w:r>
            <w:r>
              <w:rPr>
                <w:color w:val="21272E"/>
                <w:spacing w:val="-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распространения</w:t>
            </w:r>
          </w:p>
          <w:p w:rsidR="00822EE2" w:rsidRDefault="00F13B39">
            <w:pPr>
              <w:pStyle w:val="TableParagraph"/>
              <w:ind w:left="110" w:right="89"/>
              <w:rPr>
                <w:sz w:val="28"/>
              </w:rPr>
            </w:pPr>
            <w:r>
              <w:rPr>
                <w:color w:val="21272E"/>
                <w:sz w:val="28"/>
              </w:rPr>
              <w:t>заболевания, представляющего опасность</w:t>
            </w:r>
            <w:r>
              <w:rPr>
                <w:color w:val="21272E"/>
                <w:spacing w:val="-6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для окружающих, стихийного или иного</w:t>
            </w:r>
            <w:r>
              <w:rPr>
                <w:color w:val="21272E"/>
                <w:spacing w:val="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бедствия, которые могут повлечь или</w:t>
            </w:r>
            <w:r>
              <w:rPr>
                <w:color w:val="21272E"/>
                <w:spacing w:val="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повлекли за собой человеческие жертвы,</w:t>
            </w:r>
            <w:r>
              <w:rPr>
                <w:color w:val="21272E"/>
                <w:spacing w:val="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ущерб здоровью людей или окружающей</w:t>
            </w:r>
            <w:r>
              <w:rPr>
                <w:color w:val="21272E"/>
                <w:spacing w:val="-6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среде, значи</w:t>
            </w:r>
            <w:r>
              <w:rPr>
                <w:color w:val="21272E"/>
                <w:sz w:val="28"/>
              </w:rPr>
              <w:t>тельные материальные</w:t>
            </w:r>
            <w:r>
              <w:rPr>
                <w:color w:val="21272E"/>
                <w:spacing w:val="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потери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и нарушение</w:t>
            </w:r>
            <w:r>
              <w:rPr>
                <w:color w:val="21272E"/>
                <w:spacing w:val="-1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условий</w:t>
            </w:r>
          </w:p>
          <w:p w:rsidR="00822EE2" w:rsidRDefault="00F13B3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color w:val="21272E"/>
                <w:sz w:val="28"/>
              </w:rPr>
              <w:t>жизнедеятельности</w:t>
            </w:r>
            <w:r>
              <w:rPr>
                <w:color w:val="21272E"/>
                <w:spacing w:val="-2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людей,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является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822EE2" w:rsidRPr="00554E14" w:rsidRDefault="00822EE2">
            <w:pPr>
              <w:pStyle w:val="TableParagraph"/>
              <w:rPr>
                <w:color w:val="FFFFFF" w:themeColor="background1"/>
                <w:sz w:val="26"/>
              </w:rPr>
            </w:pPr>
          </w:p>
        </w:tc>
        <w:tc>
          <w:tcPr>
            <w:tcW w:w="2689" w:type="dxa"/>
          </w:tcPr>
          <w:p w:rsidR="00822EE2" w:rsidRDefault="00F13B39">
            <w:pPr>
              <w:pStyle w:val="TableParagraph"/>
              <w:spacing w:before="110"/>
              <w:ind w:left="109" w:right="369"/>
              <w:rPr>
                <w:sz w:val="28"/>
              </w:rPr>
            </w:pPr>
            <w:r>
              <w:rPr>
                <w:color w:val="21272E"/>
                <w:sz w:val="28"/>
              </w:rPr>
              <w:t>катастрофической</w:t>
            </w:r>
            <w:r>
              <w:rPr>
                <w:color w:val="21272E"/>
                <w:spacing w:val="-6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ситуацией</w:t>
            </w:r>
          </w:p>
        </w:tc>
      </w:tr>
      <w:tr w:rsidR="00822EE2" w:rsidTr="00554E14">
        <w:trPr>
          <w:trHeight w:val="777"/>
        </w:trPr>
        <w:tc>
          <w:tcPr>
            <w:tcW w:w="5241" w:type="dxa"/>
            <w:vMerge/>
            <w:tcBorders>
              <w:top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22EE2" w:rsidRPr="00554E14" w:rsidRDefault="00822EE2" w:rsidP="00554E14">
            <w:pPr>
              <w:rPr>
                <w:color w:val="FFFFFF" w:themeColor="background1"/>
              </w:rPr>
            </w:pPr>
          </w:p>
        </w:tc>
        <w:tc>
          <w:tcPr>
            <w:tcW w:w="2689" w:type="dxa"/>
          </w:tcPr>
          <w:p w:rsidR="00822EE2" w:rsidRDefault="00F13B39">
            <w:pPr>
              <w:pStyle w:val="TableParagraph"/>
              <w:spacing w:before="60"/>
              <w:ind w:left="109" w:right="529"/>
              <w:rPr>
                <w:sz w:val="28"/>
              </w:rPr>
            </w:pPr>
            <w:r>
              <w:rPr>
                <w:color w:val="21272E"/>
                <w:sz w:val="28"/>
              </w:rPr>
              <w:t>зоной аварийной</w:t>
            </w:r>
            <w:r>
              <w:rPr>
                <w:color w:val="21272E"/>
                <w:spacing w:val="-6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ситуации</w:t>
            </w:r>
          </w:p>
        </w:tc>
      </w:tr>
      <w:tr w:rsidR="00822EE2" w:rsidTr="00554E14">
        <w:trPr>
          <w:trHeight w:val="878"/>
        </w:trPr>
        <w:tc>
          <w:tcPr>
            <w:tcW w:w="5241" w:type="dxa"/>
            <w:vMerge/>
            <w:tcBorders>
              <w:top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22EE2" w:rsidRPr="00554E14" w:rsidRDefault="00822EE2" w:rsidP="00554E14">
            <w:pPr>
              <w:rPr>
                <w:color w:val="EEECE1" w:themeColor="background2"/>
              </w:rPr>
            </w:pPr>
          </w:p>
        </w:tc>
        <w:tc>
          <w:tcPr>
            <w:tcW w:w="2689" w:type="dxa"/>
          </w:tcPr>
          <w:p w:rsidR="00822EE2" w:rsidRDefault="00F13B39">
            <w:pPr>
              <w:pStyle w:val="TableParagraph"/>
              <w:spacing w:before="110"/>
              <w:ind w:left="109" w:right="99"/>
              <w:rPr>
                <w:sz w:val="28"/>
              </w:rPr>
            </w:pPr>
            <w:r>
              <w:rPr>
                <w:color w:val="21272E"/>
                <w:sz w:val="28"/>
              </w:rPr>
              <w:t>зоной чрезвычайной</w:t>
            </w:r>
            <w:r>
              <w:rPr>
                <w:color w:val="21272E"/>
                <w:spacing w:val="-67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ситуации</w:t>
            </w:r>
          </w:p>
        </w:tc>
      </w:tr>
      <w:tr w:rsidR="00822EE2" w:rsidTr="00554E14">
        <w:trPr>
          <w:trHeight w:val="1079"/>
        </w:trPr>
        <w:tc>
          <w:tcPr>
            <w:tcW w:w="5241" w:type="dxa"/>
            <w:vMerge/>
            <w:tcBorders>
              <w:top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22EE2" w:rsidRPr="00554E14" w:rsidRDefault="00822EE2" w:rsidP="00554E14">
            <w:pPr>
              <w:rPr>
                <w:color w:val="FFFFFF" w:themeColor="background1"/>
              </w:rPr>
            </w:pPr>
          </w:p>
        </w:tc>
        <w:tc>
          <w:tcPr>
            <w:tcW w:w="2689" w:type="dxa"/>
          </w:tcPr>
          <w:p w:rsidR="00822EE2" w:rsidRDefault="00F13B39">
            <w:pPr>
              <w:pStyle w:val="TableParagraph"/>
              <w:spacing w:before="50" w:line="322" w:lineRule="exact"/>
              <w:ind w:left="109"/>
              <w:rPr>
                <w:sz w:val="28"/>
              </w:rPr>
            </w:pPr>
            <w:r>
              <w:rPr>
                <w:color w:val="21272E"/>
                <w:sz w:val="28"/>
              </w:rPr>
              <w:t>глобальной</w:t>
            </w:r>
          </w:p>
          <w:p w:rsidR="00822EE2" w:rsidRDefault="00F13B39">
            <w:pPr>
              <w:pStyle w:val="TableParagraph"/>
              <w:ind w:left="109" w:right="859"/>
              <w:rPr>
                <w:sz w:val="28"/>
              </w:rPr>
            </w:pPr>
            <w:r>
              <w:rPr>
                <w:color w:val="21272E"/>
                <w:sz w:val="28"/>
              </w:rPr>
              <w:t>чрезвычайной</w:t>
            </w:r>
            <w:r>
              <w:rPr>
                <w:color w:val="21272E"/>
                <w:spacing w:val="-6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ситуацией</w:t>
            </w:r>
          </w:p>
        </w:tc>
      </w:tr>
      <w:tr w:rsidR="00822EE2" w:rsidTr="00554E14">
        <w:trPr>
          <w:trHeight w:val="758"/>
        </w:trPr>
        <w:tc>
          <w:tcPr>
            <w:tcW w:w="5241" w:type="dxa"/>
            <w:vMerge/>
            <w:tcBorders>
              <w:top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22EE2" w:rsidRPr="00554E14" w:rsidRDefault="00822EE2" w:rsidP="00554E14">
            <w:pPr>
              <w:rPr>
                <w:color w:val="FFFFFF" w:themeColor="background1"/>
              </w:rPr>
            </w:pPr>
          </w:p>
        </w:tc>
        <w:tc>
          <w:tcPr>
            <w:tcW w:w="2689" w:type="dxa"/>
          </w:tcPr>
          <w:p w:rsidR="00822EE2" w:rsidRDefault="00F13B39">
            <w:pPr>
              <w:pStyle w:val="TableParagraph"/>
              <w:spacing w:before="50"/>
              <w:ind w:left="109" w:right="859"/>
              <w:rPr>
                <w:sz w:val="28"/>
              </w:rPr>
            </w:pPr>
            <w:r>
              <w:rPr>
                <w:color w:val="21272E"/>
                <w:sz w:val="28"/>
              </w:rPr>
              <w:t>чрезвычайной</w:t>
            </w:r>
            <w:r>
              <w:rPr>
                <w:color w:val="21272E"/>
                <w:spacing w:val="-68"/>
                <w:sz w:val="28"/>
              </w:rPr>
              <w:t xml:space="preserve"> </w:t>
            </w:r>
            <w:r>
              <w:rPr>
                <w:color w:val="21272E"/>
                <w:sz w:val="28"/>
              </w:rPr>
              <w:t>ситуацией</w:t>
            </w:r>
          </w:p>
        </w:tc>
      </w:tr>
    </w:tbl>
    <w:p w:rsidR="00822EE2" w:rsidRDefault="00822EE2">
      <w:pPr>
        <w:pStyle w:val="a3"/>
        <w:spacing w:before="9"/>
        <w:rPr>
          <w:sz w:val="37"/>
        </w:rPr>
      </w:pPr>
    </w:p>
    <w:p w:rsidR="00822EE2" w:rsidRDefault="00F13B39">
      <w:pPr>
        <w:pStyle w:val="a4"/>
        <w:numPr>
          <w:ilvl w:val="0"/>
          <w:numId w:val="3"/>
        </w:numPr>
        <w:tabs>
          <w:tab w:val="left" w:pos="557"/>
        </w:tabs>
        <w:ind w:right="334" w:firstLine="0"/>
        <w:jc w:val="both"/>
        <w:rPr>
          <w:sz w:val="28"/>
        </w:rPr>
      </w:pPr>
      <w:r>
        <w:rPr>
          <w:sz w:val="28"/>
        </w:rPr>
        <w:t>Определите, что из перечисленного относится к правам, а что к обязанностям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 Российской Федерации в области защиты населения и территорий от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защиты пострадавших.</w:t>
      </w:r>
    </w:p>
    <w:p w:rsidR="00822EE2" w:rsidRDefault="00822EE2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822EE2" w:rsidRPr="00554E14">
        <w:trPr>
          <w:trHeight w:val="756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48" w:line="242" w:lineRule="auto"/>
              <w:ind w:left="110" w:right="74"/>
              <w:rPr>
                <w:sz w:val="28"/>
              </w:rPr>
            </w:pPr>
            <w:r w:rsidRPr="00554E14">
              <w:rPr>
                <w:sz w:val="28"/>
              </w:rPr>
              <w:t>1.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Защита</w:t>
            </w:r>
            <w:r w:rsidRPr="00554E14">
              <w:rPr>
                <w:spacing w:val="38"/>
                <w:sz w:val="28"/>
              </w:rPr>
              <w:t xml:space="preserve"> </w:t>
            </w:r>
            <w:r w:rsidRPr="00554E14">
              <w:rPr>
                <w:sz w:val="28"/>
              </w:rPr>
              <w:t>жизни,</w:t>
            </w:r>
            <w:r w:rsidRPr="00554E14">
              <w:rPr>
                <w:spacing w:val="38"/>
                <w:sz w:val="28"/>
              </w:rPr>
              <w:t xml:space="preserve"> </w:t>
            </w:r>
            <w:r w:rsidRPr="00554E14">
              <w:rPr>
                <w:sz w:val="28"/>
              </w:rPr>
              <w:t>здоровья</w:t>
            </w:r>
            <w:r w:rsidRPr="00554E14">
              <w:rPr>
                <w:spacing w:val="39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39"/>
                <w:sz w:val="28"/>
              </w:rPr>
              <w:t xml:space="preserve"> </w:t>
            </w:r>
            <w:r w:rsidRPr="00554E14">
              <w:rPr>
                <w:sz w:val="28"/>
              </w:rPr>
              <w:t>личного</w:t>
            </w:r>
            <w:r w:rsidRPr="00554E14">
              <w:rPr>
                <w:spacing w:val="37"/>
                <w:sz w:val="28"/>
              </w:rPr>
              <w:t xml:space="preserve"> </w:t>
            </w:r>
            <w:r w:rsidRPr="00554E14">
              <w:rPr>
                <w:sz w:val="28"/>
              </w:rPr>
              <w:t>имущества</w:t>
            </w:r>
            <w:r w:rsidRPr="00554E14">
              <w:rPr>
                <w:spacing w:val="38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3"/>
                <w:sz w:val="28"/>
              </w:rPr>
              <w:t xml:space="preserve"> </w:t>
            </w:r>
            <w:r w:rsidRPr="00554E14">
              <w:rPr>
                <w:sz w:val="28"/>
              </w:rPr>
              <w:t>случ</w:t>
            </w:r>
            <w:r w:rsidRPr="00554E14">
              <w:rPr>
                <w:sz w:val="28"/>
              </w:rPr>
              <w:t>ае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возникновения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 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3"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2368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8"/>
              <w:jc w:val="both"/>
              <w:rPr>
                <w:sz w:val="28"/>
              </w:rPr>
            </w:pPr>
            <w:r w:rsidRPr="00554E14">
              <w:rPr>
                <w:sz w:val="28"/>
              </w:rPr>
              <w:t>2. В соответствии с планами действий по предупреждению 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ликвидации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использовать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средства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коллективной и индивидуальной защиты и другое имущество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органов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исполнительной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власти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субъектов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Российской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Федерации, органов местного самоуправления и организаций,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предназначенное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для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защиты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населения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от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080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100"/>
              <w:jc w:val="both"/>
              <w:rPr>
                <w:sz w:val="28"/>
              </w:rPr>
            </w:pPr>
            <w:r w:rsidRPr="00554E14">
              <w:rPr>
                <w:sz w:val="28"/>
              </w:rPr>
              <w:t>3. Информированность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риске,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которому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граждане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могут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подвергнуться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определённых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местах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пребывания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территории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страны,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о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мерах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необходимой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безопасности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20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403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5"/>
              <w:jc w:val="both"/>
              <w:rPr>
                <w:sz w:val="28"/>
              </w:rPr>
            </w:pPr>
            <w:r w:rsidRPr="00554E14">
              <w:rPr>
                <w:sz w:val="28"/>
              </w:rPr>
              <w:t>4. Соблюдение законов и иных нормативных правовых актов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Российской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Федерации,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законов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нормативных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правовых актов субъектов Российской Федерации в области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защиты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населения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территорий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от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 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5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079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6"/>
              <w:jc w:val="both"/>
              <w:rPr>
                <w:sz w:val="28"/>
              </w:rPr>
            </w:pPr>
            <w:r w:rsidRPr="00554E14">
              <w:rPr>
                <w:sz w:val="28"/>
              </w:rPr>
              <w:t>5. Соблюдение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мер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безопасности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быту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повседневной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трудовой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деятельности,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предупреждение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нарушений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pacing w:val="-1"/>
                <w:sz w:val="28"/>
              </w:rPr>
              <w:t>производственной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технологической</w:t>
            </w:r>
            <w:r w:rsidRPr="00554E14">
              <w:rPr>
                <w:spacing w:val="-12"/>
                <w:sz w:val="28"/>
              </w:rPr>
              <w:t xml:space="preserve"> </w:t>
            </w:r>
            <w:r w:rsidRPr="00554E14">
              <w:rPr>
                <w:sz w:val="28"/>
              </w:rPr>
              <w:t>дисциплины,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z w:val="28"/>
              </w:rPr>
              <w:t>требований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4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</w:tbl>
    <w:p w:rsidR="00822EE2" w:rsidRPr="00554E14" w:rsidRDefault="00822EE2">
      <w:pPr>
        <w:rPr>
          <w:sz w:val="28"/>
        </w:rPr>
        <w:sectPr w:rsidR="00822EE2" w:rsidRPr="00554E14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Pr="00554E14" w:rsidRDefault="00822EE2">
      <w:pPr>
        <w:pStyle w:val="a3"/>
        <w:rPr>
          <w:sz w:val="20"/>
        </w:rPr>
      </w:pPr>
    </w:p>
    <w:p w:rsidR="00822EE2" w:rsidRPr="00554E14" w:rsidRDefault="00822EE2">
      <w:pPr>
        <w:pStyle w:val="a3"/>
        <w:rPr>
          <w:sz w:val="12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822EE2" w:rsidRPr="00554E14">
        <w:trPr>
          <w:trHeight w:val="758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tabs>
                <w:tab w:val="left" w:pos="2110"/>
                <w:tab w:val="left" w:pos="4024"/>
                <w:tab w:val="left" w:pos="5257"/>
                <w:tab w:val="left" w:pos="6192"/>
                <w:tab w:val="left" w:pos="7529"/>
              </w:tabs>
              <w:spacing w:before="50"/>
              <w:ind w:left="110" w:right="101"/>
              <w:rPr>
                <w:sz w:val="28"/>
              </w:rPr>
            </w:pPr>
            <w:r w:rsidRPr="00554E14">
              <w:rPr>
                <w:sz w:val="28"/>
              </w:rPr>
              <w:t>экологической</w:t>
            </w:r>
            <w:r w:rsidRPr="00554E14">
              <w:rPr>
                <w:sz w:val="28"/>
              </w:rPr>
              <w:tab/>
              <w:t>безопасности,</w:t>
            </w:r>
            <w:r w:rsidRPr="00554E14">
              <w:rPr>
                <w:sz w:val="28"/>
              </w:rPr>
              <w:tab/>
              <w:t>которые</w:t>
            </w:r>
            <w:r w:rsidRPr="00554E14">
              <w:rPr>
                <w:sz w:val="28"/>
              </w:rPr>
              <w:tab/>
              <w:t>могут</w:t>
            </w:r>
            <w:r w:rsidRPr="00554E14">
              <w:rPr>
                <w:sz w:val="28"/>
              </w:rPr>
              <w:tab/>
              <w:t>привести</w:t>
            </w:r>
            <w:r w:rsidRPr="00554E14">
              <w:rPr>
                <w:sz w:val="28"/>
              </w:rPr>
              <w:tab/>
            </w:r>
            <w:r w:rsidRPr="00554E14">
              <w:rPr>
                <w:spacing w:val="-3"/>
                <w:sz w:val="28"/>
              </w:rPr>
              <w:t>к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возникновению</w:t>
            </w:r>
            <w:r w:rsidRPr="00554E14">
              <w:rPr>
                <w:spacing w:val="-2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</w:t>
            </w:r>
          </w:p>
        </w:tc>
        <w:tc>
          <w:tcPr>
            <w:tcW w:w="1850" w:type="dxa"/>
          </w:tcPr>
          <w:p w:rsidR="00822EE2" w:rsidRPr="00554E14" w:rsidRDefault="00822EE2">
            <w:pPr>
              <w:pStyle w:val="TableParagraph"/>
              <w:rPr>
                <w:sz w:val="26"/>
              </w:rPr>
            </w:pPr>
          </w:p>
        </w:tc>
      </w:tr>
      <w:tr w:rsidR="00822EE2" w:rsidRPr="00554E14">
        <w:trPr>
          <w:trHeight w:val="1725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4"/>
              <w:jc w:val="both"/>
              <w:rPr>
                <w:sz w:val="28"/>
              </w:rPr>
            </w:pPr>
            <w:r w:rsidRPr="00554E14">
              <w:rPr>
                <w:sz w:val="28"/>
              </w:rPr>
              <w:t>6. Личное обращение, а также направление в государственные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органы и органы местного самоуправления индивидуальных и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коллективных обращений по вопросам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защиты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населения 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территорий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от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том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числе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обеспечения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безопасности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людей на водных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объектах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2044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0"/>
              <w:jc w:val="both"/>
              <w:rPr>
                <w:sz w:val="28"/>
              </w:rPr>
            </w:pPr>
            <w:r w:rsidRPr="00554E14">
              <w:rPr>
                <w:spacing w:val="-3"/>
                <w:sz w:val="28"/>
              </w:rPr>
              <w:t>7.</w:t>
            </w:r>
            <w:r w:rsidRPr="00554E14">
              <w:rPr>
                <w:spacing w:val="-11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Изучение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основных</w:t>
            </w:r>
            <w:r w:rsidRPr="00554E14">
              <w:rPr>
                <w:spacing w:val="-13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способов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защиты</w:t>
            </w:r>
            <w:r w:rsidRPr="00554E14">
              <w:rPr>
                <w:spacing w:val="-13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населения</w:t>
            </w:r>
            <w:r w:rsidRPr="00554E14">
              <w:rPr>
                <w:spacing w:val="-11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и</w:t>
            </w:r>
            <w:r w:rsidRPr="00554E14">
              <w:rPr>
                <w:spacing w:val="-13"/>
                <w:sz w:val="28"/>
              </w:rPr>
              <w:t xml:space="preserve"> </w:t>
            </w:r>
            <w:r w:rsidRPr="00554E14">
              <w:rPr>
                <w:spacing w:val="-2"/>
                <w:sz w:val="28"/>
              </w:rPr>
              <w:t>территорий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от чрезвычайных ситуаций, приёмов оказания первой помощи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pacing w:val="-4"/>
                <w:sz w:val="28"/>
              </w:rPr>
              <w:t>пострадавшим,</w:t>
            </w:r>
            <w:r w:rsidRPr="00554E14">
              <w:rPr>
                <w:spacing w:val="-18"/>
                <w:sz w:val="28"/>
              </w:rPr>
              <w:t xml:space="preserve"> </w:t>
            </w:r>
            <w:r w:rsidRPr="00554E14">
              <w:rPr>
                <w:spacing w:val="-4"/>
                <w:sz w:val="28"/>
              </w:rPr>
              <w:t>правил</w:t>
            </w:r>
            <w:r w:rsidRPr="00554E14">
              <w:rPr>
                <w:spacing w:val="-19"/>
                <w:sz w:val="28"/>
              </w:rPr>
              <w:t xml:space="preserve"> </w:t>
            </w:r>
            <w:r w:rsidRPr="00554E14">
              <w:rPr>
                <w:spacing w:val="-4"/>
                <w:sz w:val="28"/>
              </w:rPr>
              <w:t>охраны</w:t>
            </w:r>
            <w:r w:rsidRPr="00554E14">
              <w:rPr>
                <w:spacing w:val="-17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жизни</w:t>
            </w:r>
            <w:r w:rsidRPr="00554E14">
              <w:rPr>
                <w:spacing w:val="-17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людей</w:t>
            </w:r>
            <w:r w:rsidRPr="00554E14">
              <w:rPr>
                <w:spacing w:val="-17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на</w:t>
            </w:r>
            <w:r w:rsidRPr="00554E14">
              <w:rPr>
                <w:spacing w:val="-18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водных</w:t>
            </w:r>
            <w:r w:rsidRPr="00554E14">
              <w:rPr>
                <w:spacing w:val="-17"/>
                <w:sz w:val="28"/>
              </w:rPr>
              <w:t xml:space="preserve"> </w:t>
            </w:r>
            <w:r w:rsidRPr="00554E14">
              <w:rPr>
                <w:spacing w:val="-3"/>
                <w:sz w:val="28"/>
              </w:rPr>
              <w:t>объектах,</w:t>
            </w:r>
            <w:r w:rsidRPr="00554E14">
              <w:rPr>
                <w:spacing w:val="-68"/>
                <w:sz w:val="28"/>
              </w:rPr>
              <w:t xml:space="preserve"> </w:t>
            </w:r>
            <w:r w:rsidRPr="00554E14">
              <w:rPr>
                <w:sz w:val="28"/>
              </w:rPr>
              <w:t>правил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пользования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коллективными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индивидуальными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средствами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защиты,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постоянное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совершенствование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своих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знаний</w:t>
            </w:r>
            <w:r w:rsidRPr="00554E14">
              <w:rPr>
                <w:spacing w:val="-16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практических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z w:val="28"/>
              </w:rPr>
              <w:t>навыков</w:t>
            </w:r>
            <w:r w:rsidRPr="00554E14">
              <w:rPr>
                <w:spacing w:val="-16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-10"/>
                <w:sz w:val="28"/>
              </w:rPr>
              <w:t xml:space="preserve"> </w:t>
            </w:r>
            <w:r w:rsidRPr="00554E14">
              <w:rPr>
                <w:sz w:val="28"/>
              </w:rPr>
              <w:t>ук</w:t>
            </w:r>
            <w:r w:rsidRPr="00554E14">
              <w:rPr>
                <w:sz w:val="28"/>
              </w:rPr>
              <w:t>азанной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области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5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758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tabs>
                <w:tab w:val="left" w:pos="1588"/>
                <w:tab w:val="left" w:pos="1930"/>
                <w:tab w:val="left" w:pos="3957"/>
                <w:tab w:val="left" w:pos="5127"/>
                <w:tab w:val="left" w:pos="5470"/>
                <w:tab w:val="left" w:pos="7375"/>
              </w:tabs>
              <w:spacing w:before="50"/>
              <w:ind w:left="110" w:right="101"/>
              <w:rPr>
                <w:sz w:val="28"/>
              </w:rPr>
            </w:pPr>
            <w:r w:rsidRPr="00554E14">
              <w:rPr>
                <w:sz w:val="28"/>
              </w:rPr>
              <w:t>8.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Участие</w:t>
            </w:r>
            <w:r w:rsidRPr="00554E14">
              <w:rPr>
                <w:sz w:val="28"/>
              </w:rPr>
              <w:tab/>
              <w:t>в</w:t>
            </w:r>
            <w:r w:rsidRPr="00554E14">
              <w:rPr>
                <w:sz w:val="28"/>
              </w:rPr>
              <w:tab/>
              <w:t>установленном</w:t>
            </w:r>
            <w:r w:rsidRPr="00554E14">
              <w:rPr>
                <w:sz w:val="28"/>
              </w:rPr>
              <w:tab/>
              <w:t>порядке</w:t>
            </w:r>
            <w:r w:rsidRPr="00554E14">
              <w:rPr>
                <w:sz w:val="28"/>
              </w:rPr>
              <w:tab/>
              <w:t>в</w:t>
            </w:r>
            <w:r w:rsidRPr="00554E14">
              <w:rPr>
                <w:sz w:val="28"/>
              </w:rPr>
              <w:tab/>
              <w:t>мероприятиях</w:t>
            </w:r>
            <w:r w:rsidRPr="00554E14">
              <w:rPr>
                <w:sz w:val="28"/>
              </w:rPr>
              <w:tab/>
            </w:r>
            <w:r w:rsidRPr="00554E14">
              <w:rPr>
                <w:spacing w:val="-2"/>
                <w:sz w:val="28"/>
              </w:rPr>
              <w:t>по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предупреждению</w:t>
            </w:r>
            <w:r w:rsidRPr="00554E14">
              <w:rPr>
                <w:spacing w:val="-3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ликвидации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 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079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89"/>
              <w:jc w:val="both"/>
              <w:rPr>
                <w:sz w:val="28"/>
              </w:rPr>
            </w:pPr>
            <w:r w:rsidRPr="00554E14">
              <w:rPr>
                <w:spacing w:val="-3"/>
                <w:sz w:val="28"/>
              </w:rPr>
              <w:t xml:space="preserve">9. Выполнение установленных, соответствующим </w:t>
            </w:r>
            <w:r w:rsidRPr="00554E14">
              <w:rPr>
                <w:spacing w:val="-2"/>
                <w:sz w:val="28"/>
              </w:rPr>
              <w:t>Федеральным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законом, правил поведения при введении режима повышенной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готовности</w:t>
            </w:r>
            <w:r w:rsidRPr="00554E14">
              <w:rPr>
                <w:spacing w:val="-13"/>
                <w:sz w:val="28"/>
              </w:rPr>
              <w:t xml:space="preserve"> </w:t>
            </w:r>
            <w:r w:rsidRPr="00554E14">
              <w:rPr>
                <w:sz w:val="28"/>
              </w:rPr>
              <w:t>или</w:t>
            </w:r>
            <w:r w:rsidRPr="00554E14">
              <w:rPr>
                <w:spacing w:val="-12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чрезвычайной</w:t>
            </w:r>
            <w:r w:rsidRPr="00554E14">
              <w:rPr>
                <w:spacing w:val="-13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ситуации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5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757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74"/>
              <w:rPr>
                <w:sz w:val="28"/>
              </w:rPr>
            </w:pPr>
            <w:r w:rsidRPr="00554E14">
              <w:rPr>
                <w:sz w:val="28"/>
              </w:rPr>
              <w:t>10. Возмещение ущерба, причинённого здоровью и имуществу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вследствие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080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5"/>
              <w:jc w:val="both"/>
              <w:rPr>
                <w:sz w:val="28"/>
              </w:rPr>
            </w:pPr>
            <w:r w:rsidRPr="00554E14">
              <w:rPr>
                <w:sz w:val="28"/>
              </w:rPr>
              <w:t>11. Медицинское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обслуживание,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компенсации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социальные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гарантии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проживание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работу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зонах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ситуаций,</w:t>
            </w:r>
            <w:r w:rsidRPr="00554E14">
              <w:rPr>
                <w:spacing w:val="-17"/>
                <w:sz w:val="28"/>
              </w:rPr>
              <w:t xml:space="preserve"> </w:t>
            </w:r>
            <w:r w:rsidRPr="00554E14">
              <w:rPr>
                <w:sz w:val="28"/>
              </w:rPr>
              <w:t>а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z w:val="28"/>
              </w:rPr>
              <w:t>также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z w:val="28"/>
              </w:rPr>
              <w:t>оказание</w:t>
            </w:r>
            <w:r w:rsidRPr="00554E14">
              <w:rPr>
                <w:spacing w:val="-16"/>
                <w:sz w:val="28"/>
              </w:rPr>
              <w:t xml:space="preserve"> </w:t>
            </w:r>
            <w:r w:rsidRPr="00554E14">
              <w:rPr>
                <w:sz w:val="28"/>
              </w:rPr>
              <w:t>психологической</w:t>
            </w:r>
            <w:r w:rsidRPr="00554E14">
              <w:rPr>
                <w:spacing w:val="-16"/>
                <w:sz w:val="28"/>
              </w:rPr>
              <w:t xml:space="preserve"> </w:t>
            </w:r>
            <w:r w:rsidRPr="00554E14">
              <w:rPr>
                <w:sz w:val="28"/>
              </w:rPr>
              <w:t>помощи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082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100"/>
              <w:jc w:val="both"/>
              <w:rPr>
                <w:sz w:val="28"/>
              </w:rPr>
            </w:pPr>
            <w:r w:rsidRPr="00554E14">
              <w:rPr>
                <w:sz w:val="28"/>
              </w:rPr>
              <w:t>12. Получение компенсаций и социальных гарантий за ущерб,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причинённый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здоровью при выполнении обязанностей в ходе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ликвидации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757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tabs>
                <w:tab w:val="left" w:pos="1214"/>
                <w:tab w:val="left" w:pos="3214"/>
                <w:tab w:val="left" w:pos="4452"/>
                <w:tab w:val="left" w:pos="5961"/>
                <w:tab w:val="left" w:pos="6301"/>
              </w:tabs>
              <w:spacing w:before="50"/>
              <w:ind w:left="110" w:right="97"/>
              <w:rPr>
                <w:sz w:val="28"/>
              </w:rPr>
            </w:pPr>
            <w:r w:rsidRPr="00554E14">
              <w:rPr>
                <w:sz w:val="28"/>
              </w:rPr>
              <w:t>13.</w:t>
            </w:r>
            <w:r w:rsidRPr="00554E14">
              <w:rPr>
                <w:spacing w:val="-6"/>
                <w:sz w:val="28"/>
              </w:rPr>
              <w:t xml:space="preserve"> </w:t>
            </w:r>
            <w:r w:rsidRPr="00554E14">
              <w:rPr>
                <w:sz w:val="28"/>
              </w:rPr>
              <w:t>При</w:t>
            </w:r>
            <w:r w:rsidRPr="00554E14">
              <w:rPr>
                <w:sz w:val="28"/>
              </w:rPr>
              <w:tab/>
              <w:t>необходимости</w:t>
            </w:r>
            <w:r w:rsidRPr="00554E14">
              <w:rPr>
                <w:sz w:val="28"/>
              </w:rPr>
              <w:tab/>
              <w:t>оказание</w:t>
            </w:r>
            <w:r w:rsidRPr="00554E14">
              <w:rPr>
                <w:sz w:val="28"/>
              </w:rPr>
              <w:tab/>
              <w:t>содействия</w:t>
            </w:r>
            <w:r w:rsidRPr="00554E14">
              <w:rPr>
                <w:sz w:val="28"/>
              </w:rPr>
              <w:tab/>
              <w:t>в</w:t>
            </w:r>
            <w:r w:rsidRPr="00554E14">
              <w:rPr>
                <w:sz w:val="28"/>
              </w:rPr>
              <w:tab/>
            </w:r>
            <w:r w:rsidRPr="00554E14">
              <w:rPr>
                <w:spacing w:val="-4"/>
                <w:sz w:val="28"/>
              </w:rPr>
              <w:t>проведении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аварийно-спасательных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16"/>
                <w:sz w:val="28"/>
              </w:rPr>
              <w:t xml:space="preserve"> </w:t>
            </w:r>
            <w:r w:rsidRPr="00554E14">
              <w:rPr>
                <w:sz w:val="28"/>
              </w:rPr>
              <w:t>других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z w:val="28"/>
              </w:rPr>
              <w:t>неотложных</w:t>
            </w:r>
            <w:r w:rsidRPr="00554E14">
              <w:rPr>
                <w:spacing w:val="-15"/>
                <w:sz w:val="28"/>
              </w:rPr>
              <w:t xml:space="preserve"> </w:t>
            </w:r>
            <w:r w:rsidRPr="00554E14">
              <w:rPr>
                <w:sz w:val="28"/>
              </w:rPr>
              <w:t>работ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5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1401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88"/>
              <w:jc w:val="both"/>
              <w:rPr>
                <w:sz w:val="28"/>
              </w:rPr>
            </w:pPr>
            <w:r w:rsidRPr="00554E14">
              <w:rPr>
                <w:sz w:val="28"/>
              </w:rPr>
              <w:t>14. Эвакуация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территории,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которой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существует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угроза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возникновения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чрезвычайной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ситуации,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или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из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зоны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 xml:space="preserve">чрезвычайной   </w:t>
            </w:r>
            <w:r w:rsidRPr="00554E14">
              <w:rPr>
                <w:spacing w:val="30"/>
                <w:sz w:val="28"/>
              </w:rPr>
              <w:t xml:space="preserve"> </w:t>
            </w:r>
            <w:r w:rsidRPr="00554E14">
              <w:rPr>
                <w:sz w:val="28"/>
              </w:rPr>
              <w:t xml:space="preserve">ситуации    </w:t>
            </w:r>
            <w:r w:rsidRPr="00554E14">
              <w:rPr>
                <w:spacing w:val="29"/>
                <w:sz w:val="28"/>
              </w:rPr>
              <w:t xml:space="preserve"> </w:t>
            </w:r>
            <w:r w:rsidRPr="00554E14">
              <w:rPr>
                <w:sz w:val="28"/>
              </w:rPr>
              <w:t xml:space="preserve">при    </w:t>
            </w:r>
            <w:r w:rsidRPr="00554E14">
              <w:rPr>
                <w:spacing w:val="29"/>
                <w:sz w:val="28"/>
              </w:rPr>
              <w:t xml:space="preserve"> </w:t>
            </w:r>
            <w:r w:rsidRPr="00554E14">
              <w:rPr>
                <w:sz w:val="28"/>
              </w:rPr>
              <w:t xml:space="preserve">получении    </w:t>
            </w:r>
            <w:r w:rsidRPr="00554E14">
              <w:rPr>
                <w:spacing w:val="29"/>
                <w:sz w:val="28"/>
              </w:rPr>
              <w:t xml:space="preserve"> </w:t>
            </w:r>
            <w:r w:rsidRPr="00554E14">
              <w:rPr>
                <w:sz w:val="28"/>
              </w:rPr>
              <w:t>информации</w:t>
            </w:r>
            <w:r w:rsidRPr="00554E14">
              <w:rPr>
                <w:spacing w:val="-68"/>
                <w:sz w:val="28"/>
              </w:rPr>
              <w:t xml:space="preserve"> </w:t>
            </w:r>
            <w:r w:rsidRPr="00554E14">
              <w:rPr>
                <w:spacing w:val="-6"/>
                <w:sz w:val="28"/>
              </w:rPr>
              <w:t>о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pacing w:val="-6"/>
                <w:sz w:val="28"/>
              </w:rPr>
              <w:t>проведении</w:t>
            </w:r>
            <w:r w:rsidRPr="00554E14">
              <w:rPr>
                <w:spacing w:val="-12"/>
                <w:sz w:val="28"/>
              </w:rPr>
              <w:t xml:space="preserve"> </w:t>
            </w:r>
            <w:r w:rsidRPr="00554E14">
              <w:rPr>
                <w:spacing w:val="-6"/>
                <w:sz w:val="28"/>
              </w:rPr>
              <w:t>эвакуационных</w:t>
            </w:r>
            <w:r w:rsidRPr="00554E14">
              <w:rPr>
                <w:spacing w:val="-14"/>
                <w:sz w:val="28"/>
              </w:rPr>
              <w:t xml:space="preserve"> </w:t>
            </w:r>
            <w:r w:rsidRPr="00554E14">
              <w:rPr>
                <w:spacing w:val="-5"/>
                <w:sz w:val="28"/>
              </w:rPr>
              <w:t>мероприятий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0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before="5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 w:rsidRPr="00554E14">
        <w:trPr>
          <w:trHeight w:val="2046"/>
        </w:trPr>
        <w:tc>
          <w:tcPr>
            <w:tcW w:w="7780" w:type="dxa"/>
          </w:tcPr>
          <w:p w:rsidR="00822EE2" w:rsidRPr="00554E14" w:rsidRDefault="00F13B39">
            <w:pPr>
              <w:pStyle w:val="TableParagraph"/>
              <w:spacing w:before="50"/>
              <w:ind w:left="110" w:right="94"/>
              <w:jc w:val="both"/>
              <w:rPr>
                <w:sz w:val="28"/>
              </w:rPr>
            </w:pPr>
            <w:r w:rsidRPr="00554E14">
              <w:rPr>
                <w:sz w:val="28"/>
              </w:rPr>
              <w:t>15. Пенсионное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обеспечение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случае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потери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трудоспособности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связи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с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увечьем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или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заболеванием,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полученным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при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выполнении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обязанностей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по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защите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населения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и</w:t>
            </w:r>
            <w:r w:rsidRPr="00554E14">
              <w:rPr>
                <w:spacing w:val="-5"/>
                <w:sz w:val="28"/>
              </w:rPr>
              <w:t xml:space="preserve"> </w:t>
            </w:r>
            <w:r w:rsidRPr="00554E14">
              <w:rPr>
                <w:sz w:val="28"/>
              </w:rPr>
              <w:t>территорий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от</w:t>
            </w:r>
            <w:r w:rsidRPr="00554E14">
              <w:rPr>
                <w:spacing w:val="-6"/>
                <w:sz w:val="28"/>
              </w:rPr>
              <w:t xml:space="preserve"> </w:t>
            </w:r>
            <w:r w:rsidRPr="00554E14">
              <w:rPr>
                <w:sz w:val="28"/>
              </w:rPr>
              <w:t>чрезвычайных</w:t>
            </w:r>
            <w:r w:rsidRPr="00554E14">
              <w:rPr>
                <w:spacing w:val="-4"/>
                <w:sz w:val="28"/>
              </w:rPr>
              <w:t xml:space="preserve"> </w:t>
            </w:r>
            <w:r w:rsidRPr="00554E14">
              <w:rPr>
                <w:sz w:val="28"/>
              </w:rPr>
              <w:t>ситуаций,</w:t>
            </w:r>
            <w:r w:rsidRPr="00554E14">
              <w:rPr>
                <w:spacing w:val="-6"/>
                <w:sz w:val="28"/>
              </w:rPr>
              <w:t xml:space="preserve"> </w:t>
            </w:r>
            <w:r w:rsidRPr="00554E14">
              <w:rPr>
                <w:sz w:val="28"/>
              </w:rPr>
              <w:t>в</w:t>
            </w:r>
            <w:r w:rsidRPr="00554E14">
              <w:rPr>
                <w:spacing w:val="3"/>
                <w:sz w:val="28"/>
              </w:rPr>
              <w:t xml:space="preserve"> </w:t>
            </w:r>
            <w:r w:rsidRPr="00554E14">
              <w:rPr>
                <w:sz w:val="28"/>
              </w:rPr>
              <w:t>порядке,</w:t>
            </w:r>
            <w:r w:rsidRPr="00554E14">
              <w:rPr>
                <w:spacing w:val="-67"/>
                <w:sz w:val="28"/>
              </w:rPr>
              <w:t xml:space="preserve"> </w:t>
            </w:r>
            <w:r w:rsidRPr="00554E14">
              <w:rPr>
                <w:sz w:val="28"/>
              </w:rPr>
              <w:t>установленном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для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работников,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инвалидность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которых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наступила</w:t>
            </w:r>
            <w:r w:rsidRPr="00554E14">
              <w:rPr>
                <w:spacing w:val="-1"/>
                <w:sz w:val="28"/>
              </w:rPr>
              <w:t xml:space="preserve"> </w:t>
            </w:r>
            <w:r w:rsidRPr="00554E14">
              <w:rPr>
                <w:sz w:val="28"/>
              </w:rPr>
              <w:t>вследствие трудового</w:t>
            </w:r>
            <w:r w:rsidRPr="00554E14">
              <w:rPr>
                <w:spacing w:val="1"/>
                <w:sz w:val="28"/>
              </w:rPr>
              <w:t xml:space="preserve"> </w:t>
            </w:r>
            <w:r w:rsidRPr="00554E14">
              <w:rPr>
                <w:sz w:val="28"/>
              </w:rPr>
              <w:t>увечья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</w:tbl>
    <w:p w:rsidR="00822EE2" w:rsidRDefault="00822EE2">
      <w:pPr>
        <w:spacing w:line="319" w:lineRule="exact"/>
        <w:rPr>
          <w:sz w:val="28"/>
        </w:rPr>
        <w:sectPr w:rsidR="00822EE2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rPr>
          <w:sz w:val="20"/>
        </w:rPr>
      </w:pPr>
    </w:p>
    <w:p w:rsidR="00822EE2" w:rsidRDefault="00822EE2">
      <w:pPr>
        <w:pStyle w:val="a3"/>
        <w:rPr>
          <w:sz w:val="12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822EE2">
        <w:trPr>
          <w:trHeight w:val="2690"/>
        </w:trPr>
        <w:tc>
          <w:tcPr>
            <w:tcW w:w="7780" w:type="dxa"/>
          </w:tcPr>
          <w:p w:rsidR="00822EE2" w:rsidRDefault="00F13B39">
            <w:pPr>
              <w:pStyle w:val="TableParagraph"/>
              <w:spacing w:before="50"/>
              <w:ind w:left="110" w:right="94"/>
              <w:jc w:val="both"/>
              <w:rPr>
                <w:sz w:val="28"/>
              </w:rPr>
            </w:pPr>
            <w:r>
              <w:rPr>
                <w:sz w:val="28"/>
              </w:rPr>
              <w:t>16.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Пенсионное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случаю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кормильца,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умершего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увечья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порядке,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установленном для семей граждан, погибших или умерших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увечья, полученного при выполнении гражданского долга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правопорядка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  <w:tr w:rsidR="00822EE2">
        <w:trPr>
          <w:trHeight w:val="757"/>
        </w:trPr>
        <w:tc>
          <w:tcPr>
            <w:tcW w:w="7780" w:type="dxa"/>
          </w:tcPr>
          <w:p w:rsidR="00822EE2" w:rsidRDefault="00F13B39">
            <w:pPr>
              <w:pStyle w:val="TableParagraph"/>
              <w:spacing w:before="50"/>
              <w:ind w:left="110" w:right="74"/>
              <w:rPr>
                <w:sz w:val="28"/>
              </w:rPr>
            </w:pPr>
            <w:r>
              <w:rPr>
                <w:spacing w:val="-6"/>
                <w:sz w:val="28"/>
              </w:rPr>
              <w:t>17.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Получение бесплатной юридической </w:t>
            </w:r>
            <w:r>
              <w:rPr>
                <w:spacing w:val="-5"/>
                <w:sz w:val="28"/>
              </w:rPr>
              <w:t>помощи в 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850" w:type="dxa"/>
          </w:tcPr>
          <w:p w:rsidR="00822EE2" w:rsidRPr="00554E14" w:rsidRDefault="00F13B39">
            <w:pPr>
              <w:pStyle w:val="TableParagraph"/>
              <w:spacing w:before="55"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Право</w:t>
            </w:r>
          </w:p>
          <w:p w:rsidR="00822EE2" w:rsidRPr="00554E14" w:rsidRDefault="00F13B39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 w:rsidRPr="00554E14">
              <w:rPr>
                <w:sz w:val="28"/>
              </w:rPr>
              <w:t>Обязанность</w:t>
            </w:r>
          </w:p>
        </w:tc>
      </w:tr>
    </w:tbl>
    <w:p w:rsidR="00822EE2" w:rsidRDefault="00822EE2">
      <w:pPr>
        <w:pStyle w:val="a3"/>
        <w:rPr>
          <w:sz w:val="20"/>
        </w:rPr>
      </w:pPr>
    </w:p>
    <w:p w:rsidR="00822EE2" w:rsidRDefault="00F13B39">
      <w:pPr>
        <w:pStyle w:val="a4"/>
        <w:numPr>
          <w:ilvl w:val="0"/>
          <w:numId w:val="3"/>
        </w:numPr>
        <w:tabs>
          <w:tab w:val="left" w:pos="555"/>
        </w:tabs>
        <w:spacing w:before="205"/>
        <w:ind w:right="338" w:firstLine="0"/>
        <w:jc w:val="both"/>
        <w:rPr>
          <w:sz w:val="28"/>
        </w:rPr>
      </w:pPr>
      <w:r>
        <w:rPr>
          <w:sz w:val="28"/>
        </w:rPr>
        <w:t>Укажите максимальное время, в течение которого сотрудник операторского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внезапного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прерывания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соединения с заявителем.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126" w:line="331" w:lineRule="exact"/>
        <w:rPr>
          <w:b w:val="0"/>
          <w:u w:val="none"/>
        </w:rPr>
      </w:pPr>
      <w:r w:rsidRPr="00554E14">
        <w:rPr>
          <w:b w:val="0"/>
          <w:u w:val="none"/>
        </w:rPr>
        <w:t>10 сек.</w:t>
      </w:r>
    </w:p>
    <w:p w:rsidR="00822EE2" w:rsidRDefault="00F13B39">
      <w:pPr>
        <w:pStyle w:val="a4"/>
        <w:numPr>
          <w:ilvl w:val="0"/>
          <w:numId w:val="2"/>
        </w:numPr>
        <w:tabs>
          <w:tab w:val="left" w:pos="631"/>
        </w:tabs>
        <w:spacing w:line="319" w:lineRule="exact"/>
        <w:rPr>
          <w:sz w:val="28"/>
        </w:rPr>
      </w:pPr>
      <w:r>
        <w:rPr>
          <w:sz w:val="28"/>
        </w:rPr>
        <w:t>20 сек.</w:t>
      </w:r>
    </w:p>
    <w:p w:rsidR="00822EE2" w:rsidRDefault="00F13B39">
      <w:pPr>
        <w:pStyle w:val="a4"/>
        <w:numPr>
          <w:ilvl w:val="0"/>
          <w:numId w:val="2"/>
        </w:numPr>
        <w:tabs>
          <w:tab w:val="left" w:pos="631"/>
        </w:tabs>
        <w:spacing w:line="322" w:lineRule="exact"/>
        <w:rPr>
          <w:sz w:val="28"/>
        </w:rPr>
      </w:pP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сек.</w:t>
      </w:r>
    </w:p>
    <w:p w:rsidR="00822EE2" w:rsidRDefault="00F13B39">
      <w:pPr>
        <w:pStyle w:val="a4"/>
        <w:numPr>
          <w:ilvl w:val="0"/>
          <w:numId w:val="2"/>
        </w:numPr>
        <w:tabs>
          <w:tab w:val="left" w:pos="631"/>
        </w:tabs>
        <w:spacing w:line="323" w:lineRule="exact"/>
        <w:rPr>
          <w:sz w:val="28"/>
        </w:rPr>
      </w:pPr>
      <w:r>
        <w:rPr>
          <w:sz w:val="28"/>
        </w:rPr>
        <w:t>30 сек.</w:t>
      </w:r>
    </w:p>
    <w:p w:rsidR="00822EE2" w:rsidRDefault="00F13B39">
      <w:pPr>
        <w:pStyle w:val="a4"/>
        <w:numPr>
          <w:ilvl w:val="0"/>
          <w:numId w:val="2"/>
        </w:numPr>
        <w:tabs>
          <w:tab w:val="left" w:pos="631"/>
        </w:tabs>
        <w:spacing w:line="335" w:lineRule="exact"/>
        <w:rPr>
          <w:sz w:val="28"/>
        </w:rPr>
      </w:pPr>
      <w:r>
        <w:rPr>
          <w:sz w:val="28"/>
        </w:rPr>
        <w:t>15 сек.</w:t>
      </w:r>
    </w:p>
    <w:p w:rsidR="00822EE2" w:rsidRDefault="00822EE2">
      <w:pPr>
        <w:pStyle w:val="a3"/>
        <w:spacing w:before="9"/>
        <w:rPr>
          <w:sz w:val="36"/>
        </w:rPr>
      </w:pPr>
    </w:p>
    <w:p w:rsidR="00822EE2" w:rsidRDefault="00F13B39">
      <w:pPr>
        <w:pStyle w:val="Heading1"/>
        <w:spacing w:before="0"/>
        <w:ind w:left="272"/>
        <w:rPr>
          <w:u w:val="none"/>
        </w:rPr>
      </w:pP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задания</w:t>
      </w:r>
    </w:p>
    <w:p w:rsidR="00822EE2" w:rsidRDefault="00F13B39">
      <w:pPr>
        <w:pStyle w:val="a3"/>
        <w:spacing w:before="115"/>
        <w:ind w:left="272" w:right="230"/>
      </w:pPr>
      <w:r>
        <w:t>Максимальная</w:t>
      </w:r>
      <w:r>
        <w:rPr>
          <w:spacing w:val="62"/>
        </w:rPr>
        <w:t xml:space="preserve"> </w:t>
      </w:r>
      <w:r>
        <w:t>оценка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правильно</w:t>
      </w:r>
      <w:r>
        <w:rPr>
          <w:spacing w:val="64"/>
        </w:rPr>
        <w:t xml:space="preserve"> </w:t>
      </w:r>
      <w:r>
        <w:t>выполненные</w:t>
      </w:r>
      <w:r>
        <w:rPr>
          <w:spacing w:val="60"/>
        </w:rPr>
        <w:t xml:space="preserve"> </w:t>
      </w:r>
      <w:r>
        <w:t>задания</w:t>
      </w:r>
      <w:r>
        <w:rPr>
          <w:spacing w:val="60"/>
        </w:rPr>
        <w:t xml:space="preserve"> </w:t>
      </w:r>
      <w:r>
        <w:t>2–4</w:t>
      </w:r>
      <w:r>
        <w:rPr>
          <w:spacing w:val="61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rPr>
          <w:b/>
        </w:rPr>
        <w:t>20</w:t>
      </w:r>
      <w:r>
        <w:rPr>
          <w:b/>
          <w:spacing w:val="4"/>
        </w:rPr>
        <w:t xml:space="preserve"> </w:t>
      </w:r>
      <w:r>
        <w:rPr>
          <w:b/>
        </w:rPr>
        <w:t>баллов</w:t>
      </w:r>
      <w:r>
        <w:t>,</w:t>
      </w:r>
      <w:r>
        <w:rPr>
          <w:spacing w:val="-67"/>
        </w:rPr>
        <w:t xml:space="preserve"> </w:t>
      </w:r>
      <w:r>
        <w:t>при этом: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spacing w:line="341" w:lineRule="exact"/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 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 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 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№ 3 выставляется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 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822EE2" w:rsidRDefault="00822EE2">
      <w:pPr>
        <w:rPr>
          <w:sz w:val="28"/>
        </w:rPr>
        <w:sectPr w:rsidR="00822EE2">
          <w:pgSz w:w="11910" w:h="16840"/>
          <w:pgMar w:top="110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7"/>
        <w:rPr>
          <w:sz w:val="12"/>
        </w:rPr>
      </w:pPr>
    </w:p>
    <w:p w:rsidR="00822EE2" w:rsidRDefault="00F13B39">
      <w:pPr>
        <w:pStyle w:val="a3"/>
        <w:spacing w:before="89"/>
        <w:ind w:left="272" w:right="327"/>
        <w:jc w:val="both"/>
      </w:pPr>
      <w:r>
        <w:rPr>
          <w:spacing w:val="-4"/>
        </w:rPr>
        <w:t>Метрополитен</w:t>
      </w:r>
      <w:r>
        <w:rPr>
          <w:spacing w:val="-14"/>
        </w:rPr>
        <w:t xml:space="preserve"> </w:t>
      </w:r>
      <w:r>
        <w:rPr>
          <w:spacing w:val="-3"/>
        </w:rPr>
        <w:t>–</w:t>
      </w:r>
      <w:r>
        <w:rPr>
          <w:spacing w:val="-12"/>
        </w:rPr>
        <w:t xml:space="preserve"> </w:t>
      </w:r>
      <w:r>
        <w:rPr>
          <w:spacing w:val="-3"/>
        </w:rPr>
        <w:t>транспортное</w:t>
      </w:r>
      <w:r>
        <w:rPr>
          <w:spacing w:val="-14"/>
        </w:rPr>
        <w:t xml:space="preserve"> </w:t>
      </w:r>
      <w:r>
        <w:rPr>
          <w:spacing w:val="-3"/>
        </w:rPr>
        <w:t>предприятие,</w:t>
      </w:r>
      <w:r>
        <w:rPr>
          <w:spacing w:val="-14"/>
        </w:rPr>
        <w:t xml:space="preserve"> </w:t>
      </w:r>
      <w:r>
        <w:rPr>
          <w:spacing w:val="-3"/>
        </w:rPr>
        <w:t>связанное</w:t>
      </w:r>
      <w:r>
        <w:rPr>
          <w:spacing w:val="-14"/>
        </w:rPr>
        <w:t xml:space="preserve"> </w:t>
      </w:r>
      <w:r>
        <w:rPr>
          <w:spacing w:val="-3"/>
        </w:rPr>
        <w:t>с</w:t>
      </w:r>
      <w:r>
        <w:rPr>
          <w:spacing w:val="-13"/>
        </w:rPr>
        <w:t xml:space="preserve"> </w:t>
      </w:r>
      <w:r>
        <w:rPr>
          <w:spacing w:val="-3"/>
        </w:rPr>
        <w:t>повышенной</w:t>
      </w:r>
      <w:r>
        <w:rPr>
          <w:spacing w:val="-14"/>
        </w:rPr>
        <w:t xml:space="preserve"> </w:t>
      </w:r>
      <w:r>
        <w:rPr>
          <w:spacing w:val="-3"/>
        </w:rPr>
        <w:t>опасностью.</w:t>
      </w:r>
      <w:r>
        <w:rPr>
          <w:spacing w:val="-68"/>
        </w:rPr>
        <w:t xml:space="preserve"> </w:t>
      </w:r>
      <w:r>
        <w:rPr>
          <w:spacing w:val="-4"/>
        </w:rPr>
        <w:t>Для</w:t>
      </w:r>
      <w:r>
        <w:rPr>
          <w:spacing w:val="-20"/>
        </w:rPr>
        <w:t xml:space="preserve"> </w:t>
      </w:r>
      <w:r>
        <w:rPr>
          <w:spacing w:val="-4"/>
        </w:rPr>
        <w:t>обеспечения</w:t>
      </w:r>
      <w:r>
        <w:rPr>
          <w:spacing w:val="-19"/>
        </w:rPr>
        <w:t xml:space="preserve"> </w:t>
      </w:r>
      <w:r>
        <w:rPr>
          <w:spacing w:val="-4"/>
        </w:rPr>
        <w:t>безопасности</w:t>
      </w:r>
      <w:r>
        <w:rPr>
          <w:spacing w:val="-18"/>
        </w:rPr>
        <w:t xml:space="preserve"> </w:t>
      </w:r>
      <w:r>
        <w:rPr>
          <w:spacing w:val="-4"/>
        </w:rPr>
        <w:t>пассажирам</w:t>
      </w:r>
      <w:r>
        <w:rPr>
          <w:spacing w:val="-20"/>
        </w:rPr>
        <w:t xml:space="preserve"> </w:t>
      </w:r>
      <w:r>
        <w:rPr>
          <w:spacing w:val="-4"/>
        </w:rPr>
        <w:t>необходимо</w:t>
      </w:r>
      <w:r>
        <w:rPr>
          <w:spacing w:val="-18"/>
        </w:rPr>
        <w:t xml:space="preserve"> </w:t>
      </w:r>
      <w:r>
        <w:rPr>
          <w:spacing w:val="-3"/>
        </w:rPr>
        <w:t>знать</w:t>
      </w:r>
      <w:r>
        <w:rPr>
          <w:spacing w:val="-18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соблюдать</w:t>
      </w:r>
      <w:r>
        <w:rPr>
          <w:spacing w:val="-18"/>
        </w:rPr>
        <w:t xml:space="preserve"> </w:t>
      </w:r>
      <w:r>
        <w:rPr>
          <w:spacing w:val="-3"/>
        </w:rPr>
        <w:t>правила</w:t>
      </w:r>
      <w:r>
        <w:rPr>
          <w:spacing w:val="-67"/>
        </w:rPr>
        <w:t xml:space="preserve"> </w:t>
      </w:r>
      <w:r>
        <w:t>поведения.</w:t>
      </w:r>
    </w:p>
    <w:p w:rsidR="00822EE2" w:rsidRDefault="00F13B39">
      <w:pPr>
        <w:pStyle w:val="a3"/>
        <w:spacing w:before="122"/>
        <w:ind w:left="272"/>
        <w:jc w:val="both"/>
      </w:pPr>
      <w:r>
        <w:rPr>
          <w:spacing w:val="-3"/>
        </w:rPr>
        <w:t>Выберите</w:t>
      </w:r>
      <w:r>
        <w:rPr>
          <w:spacing w:val="-14"/>
        </w:rPr>
        <w:t xml:space="preserve"> </w:t>
      </w:r>
      <w:r>
        <w:rPr>
          <w:spacing w:val="-3"/>
          <w:u w:val="single"/>
        </w:rPr>
        <w:t>пять</w:t>
      </w:r>
      <w:r>
        <w:rPr>
          <w:spacing w:val="-14"/>
        </w:rPr>
        <w:t xml:space="preserve"> </w:t>
      </w:r>
      <w:r>
        <w:rPr>
          <w:spacing w:val="-3"/>
        </w:rPr>
        <w:t>правил</w:t>
      </w:r>
      <w:r>
        <w:rPr>
          <w:spacing w:val="-15"/>
        </w:rPr>
        <w:t xml:space="preserve"> </w:t>
      </w:r>
      <w:r>
        <w:rPr>
          <w:spacing w:val="-3"/>
        </w:rPr>
        <w:t>безопасного</w:t>
      </w:r>
      <w:r>
        <w:rPr>
          <w:spacing w:val="-12"/>
        </w:rPr>
        <w:t xml:space="preserve"> </w:t>
      </w:r>
      <w:r>
        <w:rPr>
          <w:spacing w:val="-3"/>
        </w:rPr>
        <w:t>поведения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метро.</w:t>
      </w:r>
    </w:p>
    <w:p w:rsidR="00822EE2" w:rsidRDefault="00F13B39">
      <w:pPr>
        <w:spacing w:before="119"/>
        <w:ind w:left="272"/>
        <w:jc w:val="both"/>
        <w:rPr>
          <w:i/>
          <w:sz w:val="28"/>
        </w:rPr>
      </w:pPr>
      <w:r>
        <w:rPr>
          <w:i/>
          <w:spacing w:val="-3"/>
          <w:sz w:val="28"/>
        </w:rPr>
        <w:t>Если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отмечено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более</w:t>
      </w:r>
      <w:r>
        <w:rPr>
          <w:i/>
          <w:spacing w:val="-11"/>
          <w:sz w:val="28"/>
        </w:rPr>
        <w:t xml:space="preserve"> </w:t>
      </w:r>
      <w:r>
        <w:rPr>
          <w:i/>
          <w:spacing w:val="-3"/>
          <w:sz w:val="28"/>
          <w:u w:val="single"/>
        </w:rPr>
        <w:t>пяти</w:t>
      </w:r>
      <w:r>
        <w:rPr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правил,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то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выставляется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ноль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баллов.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125" w:line="331" w:lineRule="exact"/>
        <w:jc w:val="both"/>
        <w:rPr>
          <w:b w:val="0"/>
          <w:u w:val="none"/>
        </w:rPr>
      </w:pPr>
      <w:r w:rsidRPr="00554E14">
        <w:rPr>
          <w:b w:val="0"/>
          <w:u w:val="none"/>
        </w:rPr>
        <w:t>На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эскалаторе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стоять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справа,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лицом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по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направлению</w:t>
      </w:r>
      <w:r w:rsidRPr="00554E14">
        <w:rPr>
          <w:b w:val="0"/>
          <w:spacing w:val="-3"/>
          <w:u w:val="none"/>
        </w:rPr>
        <w:t xml:space="preserve"> </w:t>
      </w:r>
      <w:r w:rsidRPr="00554E14">
        <w:rPr>
          <w:b w:val="0"/>
          <w:u w:val="none"/>
        </w:rPr>
        <w:t>его</w:t>
      </w:r>
      <w:r w:rsidRPr="00554E14">
        <w:rPr>
          <w:b w:val="0"/>
          <w:spacing w:val="-4"/>
          <w:u w:val="none"/>
        </w:rPr>
        <w:t xml:space="preserve"> </w:t>
      </w:r>
      <w:r w:rsidRPr="00554E14">
        <w:rPr>
          <w:b w:val="0"/>
          <w:u w:val="none"/>
        </w:rPr>
        <w:t>движения.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line="322" w:lineRule="exact"/>
        <w:jc w:val="both"/>
        <w:rPr>
          <w:sz w:val="28"/>
        </w:rPr>
      </w:pPr>
      <w:r w:rsidRPr="00554E14">
        <w:rPr>
          <w:sz w:val="28"/>
        </w:rPr>
        <w:t>На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эскалаторе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проходить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с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правой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стороны,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держась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за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поручень.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0" w:line="232" w:lineRule="auto"/>
        <w:ind w:right="331"/>
        <w:jc w:val="both"/>
        <w:rPr>
          <w:b w:val="0"/>
          <w:u w:val="none"/>
        </w:rPr>
      </w:pPr>
      <w:r w:rsidRPr="00554E14">
        <w:rPr>
          <w:b w:val="0"/>
          <w:u w:val="none"/>
        </w:rPr>
        <w:t>Если</w:t>
      </w:r>
      <w:r w:rsidRPr="00554E14">
        <w:rPr>
          <w:b w:val="0"/>
          <w:spacing w:val="-13"/>
          <w:u w:val="none"/>
        </w:rPr>
        <w:t xml:space="preserve"> </w:t>
      </w:r>
      <w:r w:rsidRPr="00554E14">
        <w:rPr>
          <w:b w:val="0"/>
          <w:u w:val="none"/>
        </w:rPr>
        <w:t>оказался</w:t>
      </w:r>
      <w:r w:rsidRPr="00554E14">
        <w:rPr>
          <w:b w:val="0"/>
          <w:spacing w:val="-10"/>
          <w:u w:val="none"/>
        </w:rPr>
        <w:t xml:space="preserve"> </w:t>
      </w:r>
      <w:r w:rsidRPr="00554E14">
        <w:rPr>
          <w:b w:val="0"/>
          <w:u w:val="none"/>
        </w:rPr>
        <w:t>на</w:t>
      </w:r>
      <w:r w:rsidRPr="00554E14">
        <w:rPr>
          <w:b w:val="0"/>
          <w:spacing w:val="-8"/>
          <w:u w:val="none"/>
        </w:rPr>
        <w:t xml:space="preserve"> </w:t>
      </w:r>
      <w:r w:rsidRPr="00554E14">
        <w:rPr>
          <w:b w:val="0"/>
          <w:u w:val="none"/>
        </w:rPr>
        <w:t>путях,</w:t>
      </w:r>
      <w:r w:rsidRPr="00554E14">
        <w:rPr>
          <w:b w:val="0"/>
          <w:spacing w:val="-10"/>
          <w:u w:val="none"/>
        </w:rPr>
        <w:t xml:space="preserve"> </w:t>
      </w:r>
      <w:r w:rsidRPr="00554E14">
        <w:rPr>
          <w:b w:val="0"/>
          <w:u w:val="none"/>
        </w:rPr>
        <w:t>но</w:t>
      </w:r>
      <w:r w:rsidRPr="00554E14">
        <w:rPr>
          <w:b w:val="0"/>
          <w:spacing w:val="-10"/>
          <w:u w:val="none"/>
        </w:rPr>
        <w:t xml:space="preserve"> </w:t>
      </w:r>
      <w:r w:rsidRPr="00554E14">
        <w:rPr>
          <w:b w:val="0"/>
          <w:u w:val="none"/>
        </w:rPr>
        <w:t>поезд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уже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приближается</w:t>
      </w:r>
      <w:r w:rsidRPr="00554E14">
        <w:rPr>
          <w:b w:val="0"/>
          <w:spacing w:val="-8"/>
          <w:u w:val="none"/>
        </w:rPr>
        <w:t xml:space="preserve"> </w:t>
      </w:r>
      <w:r w:rsidRPr="00554E14">
        <w:rPr>
          <w:b w:val="0"/>
          <w:u w:val="none"/>
        </w:rPr>
        <w:t>–</w:t>
      </w:r>
      <w:r w:rsidRPr="00554E14">
        <w:rPr>
          <w:b w:val="0"/>
          <w:spacing w:val="-8"/>
          <w:u w:val="none"/>
        </w:rPr>
        <w:t xml:space="preserve"> </w:t>
      </w:r>
      <w:r w:rsidRPr="00554E14">
        <w:rPr>
          <w:b w:val="0"/>
          <w:u w:val="none"/>
        </w:rPr>
        <w:t>лечь</w:t>
      </w:r>
      <w:r w:rsidRPr="00554E14">
        <w:rPr>
          <w:b w:val="0"/>
          <w:spacing w:val="-9"/>
          <w:u w:val="none"/>
        </w:rPr>
        <w:t xml:space="preserve"> </w:t>
      </w:r>
      <w:r w:rsidRPr="00554E14">
        <w:rPr>
          <w:b w:val="0"/>
          <w:u w:val="none"/>
        </w:rPr>
        <w:t>в</w:t>
      </w:r>
      <w:r w:rsidRPr="00554E14">
        <w:rPr>
          <w:b w:val="0"/>
          <w:spacing w:val="-9"/>
          <w:u w:val="none"/>
        </w:rPr>
        <w:t xml:space="preserve"> </w:t>
      </w:r>
      <w:r w:rsidRPr="00554E14">
        <w:rPr>
          <w:b w:val="0"/>
          <w:u w:val="none"/>
        </w:rPr>
        <w:t>лоток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между</w:t>
      </w:r>
      <w:r w:rsidRPr="00554E14">
        <w:rPr>
          <w:b w:val="0"/>
          <w:spacing w:val="-68"/>
          <w:u w:val="none"/>
        </w:rPr>
        <w:t xml:space="preserve"> </w:t>
      </w:r>
      <w:r w:rsidRPr="00554E14">
        <w:rPr>
          <w:b w:val="0"/>
          <w:u w:val="none"/>
        </w:rPr>
        <w:t>рельсами</w:t>
      </w:r>
      <w:r w:rsidRPr="00554E14">
        <w:rPr>
          <w:b w:val="0"/>
          <w:spacing w:val="-13"/>
          <w:u w:val="none"/>
        </w:rPr>
        <w:t xml:space="preserve"> </w:t>
      </w:r>
      <w:r w:rsidRPr="00554E14">
        <w:rPr>
          <w:b w:val="0"/>
          <w:u w:val="none"/>
        </w:rPr>
        <w:t>лицом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вниз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и</w:t>
      </w:r>
      <w:r w:rsidRPr="00554E14">
        <w:rPr>
          <w:b w:val="0"/>
          <w:spacing w:val="-13"/>
          <w:u w:val="none"/>
        </w:rPr>
        <w:t xml:space="preserve"> </w:t>
      </w:r>
      <w:r w:rsidRPr="00554E14">
        <w:rPr>
          <w:b w:val="0"/>
          <w:u w:val="none"/>
        </w:rPr>
        <w:t>головой</w:t>
      </w:r>
      <w:r w:rsidRPr="00554E14">
        <w:rPr>
          <w:b w:val="0"/>
          <w:spacing w:val="-13"/>
          <w:u w:val="none"/>
        </w:rPr>
        <w:t xml:space="preserve"> </w:t>
      </w:r>
      <w:r w:rsidRPr="00554E14">
        <w:rPr>
          <w:b w:val="0"/>
          <w:u w:val="none"/>
        </w:rPr>
        <w:t>в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сторону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поезда,</w:t>
      </w:r>
      <w:r w:rsidRPr="00554E14">
        <w:rPr>
          <w:b w:val="0"/>
          <w:spacing w:val="-12"/>
          <w:u w:val="none"/>
        </w:rPr>
        <w:t xml:space="preserve"> </w:t>
      </w:r>
      <w:r w:rsidRPr="00554E14">
        <w:rPr>
          <w:b w:val="0"/>
          <w:u w:val="none"/>
        </w:rPr>
        <w:t>ждать,</w:t>
      </w:r>
      <w:r w:rsidRPr="00554E14">
        <w:rPr>
          <w:b w:val="0"/>
          <w:spacing w:val="-14"/>
          <w:u w:val="none"/>
        </w:rPr>
        <w:t xml:space="preserve"> </w:t>
      </w:r>
      <w:r w:rsidRPr="00554E14">
        <w:rPr>
          <w:b w:val="0"/>
          <w:u w:val="none"/>
        </w:rPr>
        <w:t>когда</w:t>
      </w:r>
      <w:r w:rsidRPr="00554E14">
        <w:rPr>
          <w:b w:val="0"/>
          <w:spacing w:val="-14"/>
          <w:u w:val="none"/>
        </w:rPr>
        <w:t xml:space="preserve"> </w:t>
      </w:r>
      <w:r w:rsidRPr="00554E14">
        <w:rPr>
          <w:b w:val="0"/>
          <w:u w:val="none"/>
        </w:rPr>
        <w:t>машинист</w:t>
      </w:r>
      <w:r w:rsidRPr="00554E14">
        <w:rPr>
          <w:b w:val="0"/>
          <w:spacing w:val="-67"/>
          <w:u w:val="none"/>
        </w:rPr>
        <w:t xml:space="preserve"> </w:t>
      </w:r>
      <w:r w:rsidRPr="00554E14">
        <w:rPr>
          <w:b w:val="0"/>
          <w:u w:val="none"/>
        </w:rPr>
        <w:t>или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дежурный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придут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на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помощь.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2" w:line="230" w:lineRule="auto"/>
        <w:ind w:right="328"/>
        <w:jc w:val="both"/>
        <w:rPr>
          <w:sz w:val="28"/>
        </w:rPr>
      </w:pPr>
      <w:r w:rsidRPr="00554E14">
        <w:rPr>
          <w:sz w:val="28"/>
        </w:rPr>
        <w:t>Если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оказался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на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путях,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но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поезд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уже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приближается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–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бежать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к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началу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платформы, спрятаться за чёрно-белой рейкой и ждать, когда машинист или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дежурный</w:t>
      </w:r>
      <w:r w:rsidRPr="00554E14">
        <w:rPr>
          <w:spacing w:val="-4"/>
          <w:sz w:val="28"/>
        </w:rPr>
        <w:t xml:space="preserve"> </w:t>
      </w:r>
      <w:r w:rsidRPr="00554E14">
        <w:rPr>
          <w:sz w:val="28"/>
        </w:rPr>
        <w:t>придут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на помощь.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5" w:line="337" w:lineRule="exact"/>
        <w:jc w:val="both"/>
        <w:rPr>
          <w:sz w:val="28"/>
        </w:rPr>
      </w:pPr>
      <w:r w:rsidRPr="00554E14">
        <w:rPr>
          <w:sz w:val="28"/>
        </w:rPr>
        <w:t>Если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человек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упал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на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пути – подать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ему</w:t>
      </w:r>
      <w:r w:rsidRPr="00554E14">
        <w:rPr>
          <w:spacing w:val="-4"/>
          <w:sz w:val="28"/>
        </w:rPr>
        <w:t xml:space="preserve"> </w:t>
      </w:r>
      <w:r w:rsidRPr="00554E14">
        <w:rPr>
          <w:sz w:val="28"/>
        </w:rPr>
        <w:t>руку</w:t>
      </w:r>
      <w:r w:rsidRPr="00554E14">
        <w:rPr>
          <w:spacing w:val="-5"/>
          <w:sz w:val="28"/>
        </w:rPr>
        <w:t xml:space="preserve"> </w:t>
      </w:r>
      <w:r w:rsidRPr="00554E14">
        <w:rPr>
          <w:sz w:val="28"/>
        </w:rPr>
        <w:t>и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помочь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выбраться.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8" w:line="223" w:lineRule="auto"/>
        <w:ind w:right="332"/>
        <w:jc w:val="both"/>
        <w:rPr>
          <w:b w:val="0"/>
          <w:u w:val="none"/>
        </w:rPr>
      </w:pPr>
      <w:r w:rsidRPr="00554E14">
        <w:rPr>
          <w:b w:val="0"/>
          <w:u w:val="none"/>
        </w:rPr>
        <w:t>Если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на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рельсы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упала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какая-либо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вещь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–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обратиться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к</w:t>
      </w:r>
      <w:r w:rsidRPr="00554E14">
        <w:rPr>
          <w:b w:val="0"/>
          <w:spacing w:val="70"/>
          <w:u w:val="none"/>
        </w:rPr>
        <w:t xml:space="preserve"> </w:t>
      </w:r>
      <w:r w:rsidRPr="00554E14">
        <w:rPr>
          <w:b w:val="0"/>
          <w:u w:val="none"/>
        </w:rPr>
        <w:t>дежурному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по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станции,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чтобы</w:t>
      </w:r>
      <w:r w:rsidRPr="00554E14">
        <w:rPr>
          <w:b w:val="0"/>
          <w:spacing w:val="-4"/>
          <w:u w:val="none"/>
        </w:rPr>
        <w:t xml:space="preserve"> </w:t>
      </w:r>
      <w:r w:rsidRPr="00554E14">
        <w:rPr>
          <w:b w:val="0"/>
          <w:u w:val="none"/>
        </w:rPr>
        <w:t>достать</w:t>
      </w:r>
      <w:r w:rsidRPr="00554E14">
        <w:rPr>
          <w:b w:val="0"/>
          <w:spacing w:val="-3"/>
          <w:u w:val="none"/>
        </w:rPr>
        <w:t xml:space="preserve"> </w:t>
      </w:r>
      <w:r w:rsidRPr="00554E14">
        <w:rPr>
          <w:b w:val="0"/>
          <w:u w:val="none"/>
        </w:rPr>
        <w:t>эту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вещь.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4" w:line="331" w:lineRule="exact"/>
        <w:jc w:val="both"/>
        <w:rPr>
          <w:sz w:val="28"/>
        </w:rPr>
      </w:pPr>
      <w:r w:rsidRPr="00554E14">
        <w:rPr>
          <w:sz w:val="28"/>
        </w:rPr>
        <w:t>Не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стоять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за</w:t>
      </w:r>
      <w:r w:rsidRPr="00554E14">
        <w:rPr>
          <w:spacing w:val="-4"/>
          <w:sz w:val="28"/>
        </w:rPr>
        <w:t xml:space="preserve"> </w:t>
      </w:r>
      <w:r w:rsidRPr="00554E14">
        <w:rPr>
          <w:sz w:val="28"/>
        </w:rPr>
        <w:t>ограничительной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линией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у края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платформы.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2" w:line="223" w:lineRule="auto"/>
        <w:ind w:right="331"/>
        <w:rPr>
          <w:sz w:val="28"/>
        </w:rPr>
      </w:pPr>
      <w:r w:rsidRPr="00554E14">
        <w:rPr>
          <w:sz w:val="28"/>
        </w:rPr>
        <w:t>Не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стоять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за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ограничительной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линией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у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края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платформы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только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при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приближении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поезда.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line="331" w:lineRule="exact"/>
        <w:rPr>
          <w:b w:val="0"/>
          <w:u w:val="none"/>
        </w:rPr>
      </w:pPr>
      <w:r w:rsidRPr="00554E14">
        <w:rPr>
          <w:b w:val="0"/>
          <w:u w:val="none"/>
        </w:rPr>
        <w:t>В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вагоне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по возможности</w:t>
      </w:r>
      <w:r w:rsidRPr="00554E14">
        <w:rPr>
          <w:b w:val="0"/>
          <w:spacing w:val="-3"/>
          <w:u w:val="none"/>
        </w:rPr>
        <w:t xml:space="preserve"> </w:t>
      </w:r>
      <w:r w:rsidRPr="00554E14">
        <w:rPr>
          <w:b w:val="0"/>
          <w:u w:val="none"/>
        </w:rPr>
        <w:t>держаться</w:t>
      </w:r>
      <w:r w:rsidRPr="00554E14">
        <w:rPr>
          <w:b w:val="0"/>
          <w:spacing w:val="-5"/>
          <w:u w:val="none"/>
        </w:rPr>
        <w:t xml:space="preserve"> </w:t>
      </w:r>
      <w:r w:rsidRPr="00554E14">
        <w:rPr>
          <w:b w:val="0"/>
          <w:u w:val="none"/>
        </w:rPr>
        <w:t>за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поручни.</w:t>
      </w:r>
    </w:p>
    <w:p w:rsidR="00822EE2" w:rsidRDefault="00F13B39">
      <w:pPr>
        <w:pStyle w:val="a4"/>
        <w:numPr>
          <w:ilvl w:val="0"/>
          <w:numId w:val="2"/>
        </w:numPr>
        <w:tabs>
          <w:tab w:val="left" w:pos="631"/>
        </w:tabs>
        <w:spacing w:line="331" w:lineRule="exac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вагоне размещать</w:t>
      </w:r>
      <w:r>
        <w:rPr>
          <w:spacing w:val="-5"/>
          <w:sz w:val="28"/>
        </w:rPr>
        <w:t xml:space="preserve"> </w:t>
      </w:r>
      <w:r>
        <w:rPr>
          <w:sz w:val="28"/>
        </w:rPr>
        <w:t>багаж на сиденьях.</w:t>
      </w:r>
    </w:p>
    <w:p w:rsidR="00822EE2" w:rsidRDefault="00822EE2">
      <w:pPr>
        <w:pStyle w:val="a3"/>
        <w:spacing w:before="1"/>
        <w:rPr>
          <w:sz w:val="26"/>
        </w:rPr>
      </w:pPr>
    </w:p>
    <w:p w:rsidR="00822EE2" w:rsidRDefault="00F13B39">
      <w:pPr>
        <w:spacing w:before="1"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822EE2" w:rsidRDefault="00F13B39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2"/>
        </w:tabs>
        <w:spacing w:line="342" w:lineRule="exact"/>
        <w:ind w:left="491" w:hanging="220"/>
        <w:rPr>
          <w:b/>
          <w:sz w:val="28"/>
        </w:rPr>
      </w:pP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балла</w:t>
      </w:r>
    </w:p>
    <w:p w:rsidR="00822EE2" w:rsidRDefault="00F13B39">
      <w:pPr>
        <w:pStyle w:val="a3"/>
        <w:spacing w:before="1" w:line="321" w:lineRule="exact"/>
        <w:ind w:left="272"/>
      </w:pPr>
      <w:r>
        <w:t>(если</w:t>
      </w:r>
      <w:r>
        <w:rPr>
          <w:spacing w:val="-3"/>
        </w:rPr>
        <w:t xml:space="preserve"> </w:t>
      </w:r>
      <w:r>
        <w:t>выбрано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пяти правил,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верные,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баллов);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spacing w:line="342" w:lineRule="exact"/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822EE2" w:rsidRDefault="00822EE2">
      <w:pPr>
        <w:spacing w:line="342" w:lineRule="exact"/>
        <w:rPr>
          <w:sz w:val="28"/>
        </w:rPr>
        <w:sectPr w:rsidR="00822EE2">
          <w:headerReference w:type="default" r:id="rId18"/>
          <w:footerReference w:type="default" r:id="rId19"/>
          <w:pgSz w:w="11910" w:h="16840"/>
          <w:pgMar w:top="178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7"/>
        <w:rPr>
          <w:sz w:val="12"/>
        </w:rPr>
      </w:pPr>
    </w:p>
    <w:p w:rsidR="00822EE2" w:rsidRDefault="00F13B39">
      <w:pPr>
        <w:pStyle w:val="a3"/>
        <w:spacing w:before="89"/>
        <w:ind w:left="272" w:right="331"/>
        <w:jc w:val="both"/>
      </w:pPr>
      <w:r>
        <w:t>Инфекционные</w:t>
      </w:r>
      <w:r>
        <w:rPr>
          <w:spacing w:val="1"/>
        </w:rPr>
        <w:t xml:space="preserve"> </w:t>
      </w:r>
      <w:r>
        <w:t>заболевания имеют ряд особенностей, характерных 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rPr>
          <w:u w:val="single"/>
        </w:rPr>
        <w:t>пять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-2"/>
        </w:rPr>
        <w:t xml:space="preserve"> </w:t>
      </w:r>
      <w:r>
        <w:t>инфекционные</w:t>
      </w:r>
      <w:r>
        <w:rPr>
          <w:spacing w:val="-3"/>
        </w:rPr>
        <w:t xml:space="preserve"> </w:t>
      </w:r>
      <w:r>
        <w:t>болезни.</w:t>
      </w:r>
    </w:p>
    <w:p w:rsidR="00822EE2" w:rsidRDefault="00F13B39">
      <w:pPr>
        <w:spacing w:before="122"/>
        <w:ind w:left="272"/>
        <w:jc w:val="both"/>
        <w:rPr>
          <w:i/>
          <w:sz w:val="28"/>
        </w:rPr>
      </w:pPr>
      <w:r>
        <w:rPr>
          <w:i/>
          <w:sz w:val="28"/>
        </w:rPr>
        <w:t>Если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отмечено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  <w:u w:val="single"/>
        </w:rPr>
        <w:t>пяти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выставляется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баллов.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141" w:line="223" w:lineRule="auto"/>
        <w:ind w:right="336"/>
        <w:rPr>
          <w:b w:val="0"/>
          <w:u w:val="none"/>
        </w:rPr>
      </w:pPr>
      <w:r w:rsidRPr="00554E14">
        <w:rPr>
          <w:b w:val="0"/>
          <w:u w:val="none"/>
        </w:rPr>
        <w:t>Наличие</w:t>
      </w:r>
      <w:r w:rsidRPr="00554E14">
        <w:rPr>
          <w:b w:val="0"/>
          <w:spacing w:val="46"/>
          <w:u w:val="none"/>
        </w:rPr>
        <w:t xml:space="preserve"> </w:t>
      </w:r>
      <w:r w:rsidRPr="00554E14">
        <w:rPr>
          <w:b w:val="0"/>
          <w:u w:val="none"/>
        </w:rPr>
        <w:t>специфического</w:t>
      </w:r>
      <w:r w:rsidRPr="00554E14">
        <w:rPr>
          <w:b w:val="0"/>
          <w:spacing w:val="48"/>
          <w:u w:val="none"/>
        </w:rPr>
        <w:t xml:space="preserve"> </w:t>
      </w:r>
      <w:r w:rsidRPr="00554E14">
        <w:rPr>
          <w:b w:val="0"/>
          <w:u w:val="none"/>
        </w:rPr>
        <w:t>возбудителя</w:t>
      </w:r>
      <w:r w:rsidRPr="00554E14">
        <w:rPr>
          <w:b w:val="0"/>
          <w:spacing w:val="47"/>
          <w:u w:val="none"/>
        </w:rPr>
        <w:t xml:space="preserve"> </w:t>
      </w:r>
      <w:r w:rsidRPr="00554E14">
        <w:rPr>
          <w:b w:val="0"/>
          <w:u w:val="none"/>
        </w:rPr>
        <w:t>как</w:t>
      </w:r>
      <w:r w:rsidRPr="00554E14">
        <w:rPr>
          <w:b w:val="0"/>
          <w:spacing w:val="46"/>
          <w:u w:val="none"/>
        </w:rPr>
        <w:t xml:space="preserve"> </w:t>
      </w:r>
      <w:r w:rsidRPr="00554E14">
        <w:rPr>
          <w:b w:val="0"/>
          <w:u w:val="none"/>
        </w:rPr>
        <w:t>непосредственной</w:t>
      </w:r>
      <w:r w:rsidRPr="00554E14">
        <w:rPr>
          <w:b w:val="0"/>
          <w:spacing w:val="46"/>
          <w:u w:val="none"/>
        </w:rPr>
        <w:t xml:space="preserve"> </w:t>
      </w:r>
      <w:r w:rsidRPr="00554E14">
        <w:rPr>
          <w:b w:val="0"/>
          <w:u w:val="none"/>
        </w:rPr>
        <w:t>причины</w:t>
      </w:r>
      <w:r w:rsidRPr="00554E14">
        <w:rPr>
          <w:b w:val="0"/>
          <w:spacing w:val="-67"/>
          <w:u w:val="none"/>
        </w:rPr>
        <w:t xml:space="preserve"> </w:t>
      </w:r>
      <w:r w:rsidRPr="00554E14">
        <w:rPr>
          <w:b w:val="0"/>
          <w:u w:val="none"/>
        </w:rPr>
        <w:t>заболевания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16" w:line="223" w:lineRule="auto"/>
        <w:ind w:right="952"/>
        <w:rPr>
          <w:sz w:val="28"/>
        </w:rPr>
      </w:pPr>
      <w:r w:rsidRPr="00554E14">
        <w:rPr>
          <w:sz w:val="28"/>
        </w:rPr>
        <w:t>Непосредственной причиной заболевания является переохлаждение или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переутомление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23" w:line="223" w:lineRule="auto"/>
        <w:ind w:right="670"/>
        <w:rPr>
          <w:sz w:val="28"/>
        </w:rPr>
      </w:pPr>
      <w:r w:rsidRPr="00554E14">
        <w:rPr>
          <w:sz w:val="28"/>
        </w:rPr>
        <w:t>Для распространения инфекции достаточно два звена: источник инфекции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(больной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человек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или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носитель)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и</w:t>
      </w:r>
      <w:r w:rsidRPr="00554E14">
        <w:rPr>
          <w:spacing w:val="-2"/>
          <w:sz w:val="28"/>
        </w:rPr>
        <w:t xml:space="preserve"> </w:t>
      </w:r>
      <w:r w:rsidRPr="00554E14">
        <w:rPr>
          <w:sz w:val="28"/>
        </w:rPr>
        <w:t>восприимчивый</w:t>
      </w:r>
      <w:r w:rsidRPr="00554E14">
        <w:rPr>
          <w:spacing w:val="-5"/>
          <w:sz w:val="28"/>
        </w:rPr>
        <w:t xml:space="preserve"> </w:t>
      </w:r>
      <w:r w:rsidRPr="00554E14">
        <w:rPr>
          <w:sz w:val="28"/>
        </w:rPr>
        <w:t>организм</w:t>
      </w:r>
      <w:r w:rsidRPr="00554E14">
        <w:rPr>
          <w:spacing w:val="-6"/>
          <w:sz w:val="28"/>
        </w:rPr>
        <w:t xml:space="preserve"> </w:t>
      </w:r>
      <w:r w:rsidRPr="00554E14">
        <w:rPr>
          <w:sz w:val="28"/>
        </w:rPr>
        <w:t>(здоровый</w:t>
      </w:r>
    </w:p>
    <w:p w:rsidR="00822EE2" w:rsidRPr="00554E14" w:rsidRDefault="00F13B39">
      <w:pPr>
        <w:pStyle w:val="a3"/>
        <w:spacing w:before="5"/>
        <w:ind w:left="630"/>
      </w:pPr>
      <w:r w:rsidRPr="00554E14">
        <w:t>человек)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4" w:line="334" w:lineRule="exact"/>
        <w:rPr>
          <w:b w:val="0"/>
          <w:u w:val="none"/>
        </w:rPr>
      </w:pPr>
      <w:r w:rsidRPr="00554E14">
        <w:rPr>
          <w:b w:val="0"/>
          <w:u w:val="none"/>
        </w:rPr>
        <w:t>Цикличность</w:t>
      </w:r>
      <w:r w:rsidRPr="00554E14">
        <w:rPr>
          <w:b w:val="0"/>
          <w:spacing w:val="-3"/>
          <w:u w:val="none"/>
        </w:rPr>
        <w:t xml:space="preserve"> </w:t>
      </w:r>
      <w:r w:rsidRPr="00554E14">
        <w:rPr>
          <w:b w:val="0"/>
          <w:u w:val="none"/>
        </w:rPr>
        <w:t>течения</w:t>
      </w:r>
      <w:r w:rsidRPr="00554E14">
        <w:rPr>
          <w:b w:val="0"/>
          <w:spacing w:val="-5"/>
          <w:u w:val="none"/>
        </w:rPr>
        <w:t xml:space="preserve"> </w:t>
      </w:r>
      <w:r w:rsidRPr="00554E14">
        <w:rPr>
          <w:b w:val="0"/>
          <w:u w:val="none"/>
        </w:rPr>
        <w:t>заболевания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  <w:tab w:val="left" w:pos="2134"/>
          <w:tab w:val="left" w:pos="3130"/>
          <w:tab w:val="left" w:pos="4507"/>
          <w:tab w:val="left" w:pos="6000"/>
          <w:tab w:val="left" w:pos="7771"/>
          <w:tab w:val="left" w:pos="8260"/>
        </w:tabs>
        <w:spacing w:before="5" w:line="223" w:lineRule="auto"/>
        <w:ind w:right="329"/>
        <w:rPr>
          <w:sz w:val="28"/>
        </w:rPr>
      </w:pPr>
      <w:r w:rsidRPr="00554E14">
        <w:rPr>
          <w:sz w:val="28"/>
        </w:rPr>
        <w:t>Механизм</w:t>
      </w:r>
      <w:r w:rsidRPr="00554E14">
        <w:rPr>
          <w:sz w:val="28"/>
        </w:rPr>
        <w:tab/>
        <w:t>(пути)</w:t>
      </w:r>
      <w:r w:rsidRPr="00554E14">
        <w:rPr>
          <w:sz w:val="28"/>
        </w:rPr>
        <w:tab/>
        <w:t>передачи</w:t>
      </w:r>
      <w:r w:rsidRPr="00554E14">
        <w:rPr>
          <w:sz w:val="28"/>
        </w:rPr>
        <w:tab/>
        <w:t>инфекции</w:t>
      </w:r>
      <w:r w:rsidRPr="00554E14">
        <w:rPr>
          <w:sz w:val="28"/>
        </w:rPr>
        <w:tab/>
        <w:t>зависит(-ят)</w:t>
      </w:r>
      <w:r w:rsidRPr="00554E14">
        <w:rPr>
          <w:sz w:val="28"/>
        </w:rPr>
        <w:tab/>
        <w:t>от</w:t>
      </w:r>
      <w:r w:rsidRPr="00554E14">
        <w:rPr>
          <w:sz w:val="28"/>
        </w:rPr>
        <w:tab/>
      </w:r>
      <w:r w:rsidRPr="00554E14">
        <w:rPr>
          <w:spacing w:val="-1"/>
          <w:sz w:val="28"/>
        </w:rPr>
        <w:t>локализации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возбудителя</w:t>
      </w:r>
      <w:r w:rsidRPr="00554E14">
        <w:rPr>
          <w:spacing w:val="-3"/>
          <w:sz w:val="28"/>
        </w:rPr>
        <w:t xml:space="preserve"> </w:t>
      </w:r>
      <w:r w:rsidRPr="00554E14">
        <w:rPr>
          <w:sz w:val="28"/>
        </w:rPr>
        <w:t>в</w:t>
      </w:r>
      <w:r w:rsidRPr="00554E14">
        <w:rPr>
          <w:spacing w:val="-1"/>
          <w:sz w:val="28"/>
        </w:rPr>
        <w:t xml:space="preserve"> </w:t>
      </w:r>
      <w:r w:rsidRPr="00554E14">
        <w:rPr>
          <w:sz w:val="28"/>
        </w:rPr>
        <w:t>организме больного</w:t>
      </w:r>
      <w:r w:rsidRPr="00554E14">
        <w:rPr>
          <w:spacing w:val="1"/>
          <w:sz w:val="28"/>
        </w:rPr>
        <w:t xml:space="preserve"> </w:t>
      </w:r>
      <w:r w:rsidRPr="00554E14">
        <w:rPr>
          <w:sz w:val="28"/>
        </w:rPr>
        <w:t>(носителя)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18" w:line="223" w:lineRule="auto"/>
        <w:ind w:right="563"/>
        <w:rPr>
          <w:sz w:val="28"/>
        </w:rPr>
      </w:pPr>
      <w:r w:rsidRPr="00554E14">
        <w:rPr>
          <w:sz w:val="28"/>
        </w:rPr>
        <w:t>Первым периодом инфекционного заболевания является период начальных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проявлений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26" w:line="223" w:lineRule="auto"/>
        <w:ind w:right="335"/>
        <w:rPr>
          <w:b w:val="0"/>
          <w:u w:val="none"/>
        </w:rPr>
      </w:pPr>
      <w:r w:rsidRPr="00554E14">
        <w:rPr>
          <w:b w:val="0"/>
          <w:u w:val="none"/>
        </w:rPr>
        <w:t>В</w:t>
      </w:r>
      <w:r w:rsidRPr="00554E14">
        <w:rPr>
          <w:b w:val="0"/>
          <w:spacing w:val="37"/>
          <w:u w:val="none"/>
        </w:rPr>
        <w:t xml:space="preserve"> </w:t>
      </w:r>
      <w:r w:rsidRPr="00554E14">
        <w:rPr>
          <w:b w:val="0"/>
          <w:u w:val="none"/>
        </w:rPr>
        <w:t>период</w:t>
      </w:r>
      <w:r w:rsidRPr="00554E14">
        <w:rPr>
          <w:b w:val="0"/>
          <w:spacing w:val="36"/>
          <w:u w:val="none"/>
        </w:rPr>
        <w:t xml:space="preserve"> </w:t>
      </w:r>
      <w:r w:rsidRPr="00554E14">
        <w:rPr>
          <w:b w:val="0"/>
          <w:u w:val="none"/>
        </w:rPr>
        <w:t>разгара</w:t>
      </w:r>
      <w:r w:rsidRPr="00554E14">
        <w:rPr>
          <w:b w:val="0"/>
          <w:spacing w:val="35"/>
          <w:u w:val="none"/>
        </w:rPr>
        <w:t xml:space="preserve"> </w:t>
      </w:r>
      <w:r w:rsidRPr="00554E14">
        <w:rPr>
          <w:b w:val="0"/>
          <w:u w:val="none"/>
        </w:rPr>
        <w:t>заболевания</w:t>
      </w:r>
      <w:r w:rsidRPr="00554E14">
        <w:rPr>
          <w:b w:val="0"/>
          <w:spacing w:val="37"/>
          <w:u w:val="none"/>
        </w:rPr>
        <w:t xml:space="preserve"> </w:t>
      </w:r>
      <w:r w:rsidRPr="00554E14">
        <w:rPr>
          <w:b w:val="0"/>
          <w:u w:val="none"/>
        </w:rPr>
        <w:t>о</w:t>
      </w:r>
      <w:r w:rsidRPr="00554E14">
        <w:rPr>
          <w:b w:val="0"/>
          <w:u w:val="none"/>
        </w:rPr>
        <w:t>тмечается</w:t>
      </w:r>
      <w:r w:rsidRPr="00554E14">
        <w:rPr>
          <w:b w:val="0"/>
          <w:spacing w:val="36"/>
          <w:u w:val="none"/>
        </w:rPr>
        <w:t xml:space="preserve"> </w:t>
      </w:r>
      <w:r w:rsidRPr="00554E14">
        <w:rPr>
          <w:b w:val="0"/>
          <w:u w:val="none"/>
        </w:rPr>
        <w:t>появление</w:t>
      </w:r>
      <w:r w:rsidRPr="00554E14">
        <w:rPr>
          <w:b w:val="0"/>
          <w:spacing w:val="37"/>
          <w:u w:val="none"/>
        </w:rPr>
        <w:t xml:space="preserve"> </w:t>
      </w:r>
      <w:r w:rsidRPr="00554E14">
        <w:rPr>
          <w:b w:val="0"/>
          <w:u w:val="none"/>
        </w:rPr>
        <w:t>характерных</w:t>
      </w:r>
      <w:r w:rsidRPr="00554E14">
        <w:rPr>
          <w:b w:val="0"/>
          <w:spacing w:val="38"/>
          <w:u w:val="none"/>
        </w:rPr>
        <w:t xml:space="preserve"> </w:t>
      </w:r>
      <w:r w:rsidRPr="00554E14">
        <w:rPr>
          <w:b w:val="0"/>
          <w:u w:val="none"/>
        </w:rPr>
        <w:t>для</w:t>
      </w:r>
      <w:r w:rsidRPr="00554E14">
        <w:rPr>
          <w:b w:val="0"/>
          <w:spacing w:val="-67"/>
          <w:u w:val="none"/>
        </w:rPr>
        <w:t xml:space="preserve"> </w:t>
      </w:r>
      <w:r w:rsidRPr="00554E14">
        <w:rPr>
          <w:b w:val="0"/>
          <w:u w:val="none"/>
        </w:rPr>
        <w:t>данной</w:t>
      </w:r>
      <w:r w:rsidRPr="00554E14">
        <w:rPr>
          <w:b w:val="0"/>
          <w:spacing w:val="-2"/>
          <w:u w:val="none"/>
        </w:rPr>
        <w:t xml:space="preserve"> </w:t>
      </w:r>
      <w:r w:rsidRPr="00554E14">
        <w:rPr>
          <w:b w:val="0"/>
          <w:u w:val="none"/>
        </w:rPr>
        <w:t>болезни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признаков</w:t>
      </w:r>
    </w:p>
    <w:p w:rsidR="00822EE2" w:rsidRPr="00554E14" w:rsidRDefault="00F13B39">
      <w:pPr>
        <w:pStyle w:val="a4"/>
        <w:numPr>
          <w:ilvl w:val="0"/>
          <w:numId w:val="2"/>
        </w:numPr>
        <w:tabs>
          <w:tab w:val="left" w:pos="631"/>
        </w:tabs>
        <w:spacing w:before="16" w:line="223" w:lineRule="auto"/>
        <w:ind w:right="534"/>
        <w:rPr>
          <w:sz w:val="28"/>
        </w:rPr>
      </w:pPr>
      <w:r w:rsidRPr="00554E14">
        <w:rPr>
          <w:sz w:val="28"/>
        </w:rPr>
        <w:t>Течение инфекционного заболевания всегда сопровождается выраженными</w:t>
      </w:r>
      <w:r w:rsidRPr="00554E14">
        <w:rPr>
          <w:spacing w:val="-67"/>
          <w:sz w:val="28"/>
        </w:rPr>
        <w:t xml:space="preserve"> </w:t>
      </w:r>
      <w:r w:rsidRPr="00554E14">
        <w:rPr>
          <w:sz w:val="28"/>
        </w:rPr>
        <w:t>проявлениями</w:t>
      </w:r>
    </w:p>
    <w:p w:rsidR="00822EE2" w:rsidRPr="00554E14" w:rsidRDefault="00F13B39">
      <w:pPr>
        <w:pStyle w:val="Heading1"/>
        <w:numPr>
          <w:ilvl w:val="0"/>
          <w:numId w:val="2"/>
        </w:numPr>
        <w:tabs>
          <w:tab w:val="left" w:pos="631"/>
        </w:tabs>
        <w:spacing w:before="24" w:line="225" w:lineRule="auto"/>
        <w:ind w:right="332"/>
        <w:rPr>
          <w:b w:val="0"/>
          <w:u w:val="none"/>
        </w:rPr>
      </w:pPr>
      <w:r w:rsidRPr="00554E14">
        <w:rPr>
          <w:b w:val="0"/>
          <w:u w:val="none"/>
        </w:rPr>
        <w:t>Возможность</w:t>
      </w:r>
      <w:r w:rsidRPr="00554E14">
        <w:rPr>
          <w:b w:val="0"/>
          <w:spacing w:val="28"/>
          <w:u w:val="none"/>
        </w:rPr>
        <w:t xml:space="preserve"> </w:t>
      </w:r>
      <w:r w:rsidRPr="00554E14">
        <w:rPr>
          <w:b w:val="0"/>
          <w:u w:val="none"/>
        </w:rPr>
        <w:t>формирования</w:t>
      </w:r>
      <w:r w:rsidRPr="00554E14">
        <w:rPr>
          <w:b w:val="0"/>
          <w:spacing w:val="28"/>
          <w:u w:val="none"/>
        </w:rPr>
        <w:t xml:space="preserve"> </w:t>
      </w:r>
      <w:r w:rsidRPr="00554E14">
        <w:rPr>
          <w:b w:val="0"/>
          <w:u w:val="none"/>
        </w:rPr>
        <w:t>стойкого</w:t>
      </w:r>
      <w:r w:rsidRPr="00554E14">
        <w:rPr>
          <w:b w:val="0"/>
          <w:spacing w:val="28"/>
          <w:u w:val="none"/>
        </w:rPr>
        <w:t xml:space="preserve"> </w:t>
      </w:r>
      <w:r w:rsidRPr="00554E14">
        <w:rPr>
          <w:b w:val="0"/>
          <w:u w:val="none"/>
        </w:rPr>
        <w:t>пожизненного</w:t>
      </w:r>
      <w:r w:rsidRPr="00554E14">
        <w:rPr>
          <w:b w:val="0"/>
          <w:spacing w:val="29"/>
          <w:u w:val="none"/>
        </w:rPr>
        <w:t xml:space="preserve"> </w:t>
      </w:r>
      <w:r w:rsidRPr="00554E14">
        <w:rPr>
          <w:b w:val="0"/>
          <w:u w:val="none"/>
        </w:rPr>
        <w:t>иммунитета</w:t>
      </w:r>
      <w:r w:rsidRPr="00554E14">
        <w:rPr>
          <w:b w:val="0"/>
          <w:spacing w:val="28"/>
          <w:u w:val="none"/>
        </w:rPr>
        <w:t xml:space="preserve"> </w:t>
      </w:r>
      <w:r w:rsidRPr="00554E14">
        <w:rPr>
          <w:b w:val="0"/>
          <w:u w:val="none"/>
        </w:rPr>
        <w:t>после</w:t>
      </w:r>
      <w:r w:rsidRPr="00554E14">
        <w:rPr>
          <w:b w:val="0"/>
          <w:spacing w:val="-67"/>
          <w:u w:val="none"/>
        </w:rPr>
        <w:t xml:space="preserve"> </w:t>
      </w:r>
      <w:r w:rsidRPr="00554E14">
        <w:rPr>
          <w:b w:val="0"/>
          <w:u w:val="none"/>
        </w:rPr>
        <w:t>ряда перенесённых</w:t>
      </w:r>
      <w:r w:rsidRPr="00554E14">
        <w:rPr>
          <w:b w:val="0"/>
          <w:spacing w:val="-1"/>
          <w:u w:val="none"/>
        </w:rPr>
        <w:t xml:space="preserve"> </w:t>
      </w:r>
      <w:r w:rsidRPr="00554E14">
        <w:rPr>
          <w:b w:val="0"/>
          <w:u w:val="none"/>
        </w:rPr>
        <w:t>инфекционных</w:t>
      </w:r>
      <w:r w:rsidRPr="00554E14">
        <w:rPr>
          <w:b w:val="0"/>
          <w:spacing w:val="1"/>
          <w:u w:val="none"/>
        </w:rPr>
        <w:t xml:space="preserve"> </w:t>
      </w:r>
      <w:r w:rsidRPr="00554E14">
        <w:rPr>
          <w:b w:val="0"/>
          <w:u w:val="none"/>
        </w:rPr>
        <w:t>заболеваний</w:t>
      </w:r>
    </w:p>
    <w:p w:rsidR="00822EE2" w:rsidRDefault="00822EE2">
      <w:pPr>
        <w:pStyle w:val="a3"/>
        <w:rPr>
          <w:b/>
          <w:sz w:val="20"/>
        </w:rPr>
      </w:pPr>
    </w:p>
    <w:p w:rsidR="00822EE2" w:rsidRDefault="00F13B39">
      <w:pPr>
        <w:pStyle w:val="a3"/>
        <w:spacing w:before="89" w:line="322" w:lineRule="exact"/>
        <w:ind w:left="272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4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выполненное</w:t>
      </w:r>
      <w:r>
        <w:rPr>
          <w:spacing w:val="35"/>
        </w:rPr>
        <w:t xml:space="preserve"> </w:t>
      </w:r>
      <w:r>
        <w:t>задание</w:t>
      </w:r>
      <w:r>
        <w:rPr>
          <w:spacing w:val="44"/>
        </w:rPr>
        <w:t xml:space="preserve"> </w:t>
      </w:r>
      <w:r>
        <w:t>–</w:t>
      </w:r>
    </w:p>
    <w:p w:rsidR="00822EE2" w:rsidRDefault="00F13B39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507"/>
        </w:tabs>
        <w:ind w:right="333" w:firstLine="0"/>
        <w:rPr>
          <w:sz w:val="28"/>
        </w:rPr>
      </w:pPr>
      <w:r>
        <w:rPr>
          <w:sz w:val="28"/>
        </w:rPr>
        <w:t>за</w:t>
      </w:r>
      <w:r>
        <w:rPr>
          <w:spacing w:val="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8"/>
          <w:sz w:val="28"/>
        </w:rPr>
        <w:t xml:space="preserve"> </w:t>
      </w:r>
      <w:r>
        <w:rPr>
          <w:sz w:val="28"/>
        </w:rPr>
        <w:t>ответ</w:t>
      </w:r>
      <w:r>
        <w:rPr>
          <w:spacing w:val="6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z w:val="28"/>
        </w:rPr>
        <w:t>выбрано</w:t>
      </w:r>
      <w:r>
        <w:rPr>
          <w:spacing w:val="9"/>
          <w:sz w:val="28"/>
        </w:rPr>
        <w:t xml:space="preserve"> </w:t>
      </w:r>
      <w:r>
        <w:rPr>
          <w:sz w:val="28"/>
        </w:rPr>
        <w:t>более</w:t>
      </w:r>
      <w:r>
        <w:rPr>
          <w:spacing w:val="8"/>
          <w:sz w:val="28"/>
        </w:rPr>
        <w:t xml:space="preserve"> </w:t>
      </w:r>
      <w:r>
        <w:rPr>
          <w:sz w:val="28"/>
        </w:rPr>
        <w:t>пяти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верные,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b/>
          <w:sz w:val="28"/>
        </w:rPr>
        <w:t>)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4"/>
        </w:numPr>
        <w:tabs>
          <w:tab w:val="left" w:pos="497"/>
        </w:tabs>
        <w:spacing w:line="343" w:lineRule="exact"/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822EE2" w:rsidRDefault="00822EE2">
      <w:pPr>
        <w:spacing w:line="343" w:lineRule="exact"/>
        <w:rPr>
          <w:sz w:val="28"/>
        </w:rPr>
        <w:sectPr w:rsidR="00822EE2">
          <w:headerReference w:type="default" r:id="rId20"/>
          <w:footerReference w:type="default" r:id="rId21"/>
          <w:pgSz w:w="11910" w:h="16840"/>
          <w:pgMar w:top="1780" w:right="800" w:bottom="820" w:left="860" w:header="569" w:footer="638" w:gutter="0"/>
          <w:cols w:space="720"/>
        </w:sectPr>
      </w:pPr>
    </w:p>
    <w:p w:rsidR="00822EE2" w:rsidRDefault="00822EE2">
      <w:pPr>
        <w:pStyle w:val="a3"/>
        <w:spacing w:before="7"/>
        <w:rPr>
          <w:sz w:val="12"/>
        </w:rPr>
      </w:pPr>
    </w:p>
    <w:p w:rsidR="00822EE2" w:rsidRDefault="00F13B39">
      <w:pPr>
        <w:pStyle w:val="a3"/>
        <w:tabs>
          <w:tab w:val="left" w:pos="1966"/>
          <w:tab w:val="left" w:pos="3829"/>
          <w:tab w:val="left" w:pos="4906"/>
          <w:tab w:val="left" w:pos="5956"/>
          <w:tab w:val="left" w:pos="7143"/>
          <w:tab w:val="left" w:pos="7596"/>
          <w:tab w:val="left" w:pos="8526"/>
        </w:tabs>
        <w:spacing w:before="89" w:line="242" w:lineRule="auto"/>
        <w:ind w:left="272" w:right="338"/>
      </w:pPr>
      <w:r>
        <w:t>Установите</w:t>
      </w:r>
      <w:r>
        <w:tab/>
        <w:t>соответствие</w:t>
      </w:r>
      <w:r>
        <w:tab/>
        <w:t>между</w:t>
      </w:r>
      <w:r>
        <w:tab/>
        <w:t>видом</w:t>
      </w:r>
      <w:r>
        <w:tab/>
        <w:t>травмы</w:t>
      </w:r>
      <w:r>
        <w:tab/>
        <w:t>и</w:t>
      </w:r>
      <w:r>
        <w:tab/>
        <w:t>(или)</w:t>
      </w:r>
      <w:r>
        <w:tab/>
      </w:r>
      <w:r>
        <w:rPr>
          <w:spacing w:val="-1"/>
        </w:rPr>
        <w:t>состоянием</w:t>
      </w:r>
      <w:r>
        <w:rPr>
          <w:spacing w:val="-67"/>
        </w:rPr>
        <w:t xml:space="preserve"> </w:t>
      </w:r>
      <w:r>
        <w:t>пострадавшего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оптимального положения тела.</w:t>
      </w:r>
    </w:p>
    <w:p w:rsidR="00822EE2" w:rsidRDefault="00822EE2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99"/>
        <w:gridCol w:w="1841"/>
        <w:gridCol w:w="4390"/>
      </w:tblGrid>
      <w:tr w:rsidR="00822EE2">
        <w:trPr>
          <w:trHeight w:val="1079"/>
        </w:trPr>
        <w:tc>
          <w:tcPr>
            <w:tcW w:w="3399" w:type="dxa"/>
          </w:tcPr>
          <w:p w:rsidR="00822EE2" w:rsidRDefault="00F13B39">
            <w:pPr>
              <w:pStyle w:val="TableParagraph"/>
              <w:spacing w:before="55"/>
              <w:ind w:left="439" w:right="4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Вид травмы и (или)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состояние</w:t>
            </w:r>
          </w:p>
          <w:p w:rsidR="00822EE2" w:rsidRDefault="00F13B39">
            <w:pPr>
              <w:pStyle w:val="TableParagraph"/>
              <w:spacing w:line="321" w:lineRule="exact"/>
              <w:ind w:left="435" w:right="4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пострадавшего</w:t>
            </w: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spacing w:before="9"/>
              <w:rPr>
                <w:sz w:val="15"/>
              </w:rPr>
            </w:pPr>
          </w:p>
          <w:p w:rsidR="00822EE2" w:rsidRDefault="00822EE2">
            <w:pPr>
              <w:pStyle w:val="TableParagraph"/>
              <w:ind w:right="-29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spacing w:before="2" w:after="1"/>
              <w:rPr>
                <w:sz w:val="17"/>
              </w:rPr>
            </w:pPr>
          </w:p>
          <w:p w:rsidR="00822EE2" w:rsidRDefault="00822EE2">
            <w:pPr>
              <w:pStyle w:val="TableParagraph"/>
              <w:spacing w:line="120" w:lineRule="exact"/>
              <w:ind w:left="40" w:right="-15"/>
              <w:rPr>
                <w:sz w:val="12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rPr>
                <w:sz w:val="20"/>
              </w:rPr>
            </w:pPr>
          </w:p>
          <w:p w:rsidR="00822EE2" w:rsidRDefault="00822EE2">
            <w:pPr>
              <w:pStyle w:val="TableParagraph"/>
              <w:spacing w:before="10"/>
              <w:rPr>
                <w:sz w:val="15"/>
              </w:rPr>
            </w:pPr>
          </w:p>
          <w:p w:rsidR="00822EE2" w:rsidRDefault="00822EE2">
            <w:pPr>
              <w:pStyle w:val="TableParagraph"/>
              <w:ind w:right="-44"/>
              <w:rPr>
                <w:sz w:val="20"/>
              </w:rPr>
            </w:pPr>
          </w:p>
        </w:tc>
        <w:tc>
          <w:tcPr>
            <w:tcW w:w="4390" w:type="dxa"/>
          </w:tcPr>
          <w:p w:rsidR="00822EE2" w:rsidRDefault="00F13B39">
            <w:pPr>
              <w:pStyle w:val="TableParagraph"/>
              <w:spacing w:before="55"/>
              <w:ind w:left="187" w:right="163" w:firstLine="230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Изображение оптимального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пострадавшего</w:t>
            </w:r>
          </w:p>
        </w:tc>
      </w:tr>
      <w:tr w:rsidR="00822EE2">
        <w:trPr>
          <w:trHeight w:val="1079"/>
        </w:trPr>
        <w:tc>
          <w:tcPr>
            <w:tcW w:w="3399" w:type="dxa"/>
          </w:tcPr>
          <w:p w:rsidR="00822EE2" w:rsidRDefault="00F13B39">
            <w:pPr>
              <w:pStyle w:val="TableParagraph"/>
              <w:spacing w:before="50"/>
              <w:ind w:left="110" w:right="1096"/>
              <w:rPr>
                <w:sz w:val="28"/>
              </w:rPr>
            </w:pPr>
            <w:r>
              <w:rPr>
                <w:sz w:val="28"/>
              </w:rPr>
              <w:t>Травма груди,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пострадавший 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сознания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822EE2" w:rsidRDefault="00822EE2">
            <w:pPr>
              <w:pStyle w:val="TableParagraph"/>
              <w:spacing w:before="11"/>
              <w:rPr>
                <w:sz w:val="4"/>
              </w:rPr>
            </w:pPr>
          </w:p>
          <w:p w:rsidR="00822EE2" w:rsidRDefault="00F13B39">
            <w:pPr>
              <w:pStyle w:val="TableParagraph"/>
              <w:ind w:left="1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17660" cy="604075"/>
                  <wp:effectExtent l="0" t="0" r="0" b="0"/>
                  <wp:docPr id="17" name="image9.jpeg" descr="C:\Users\gerasimovasi\Pictures\Изображения\Трансп_положения\кровопотер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60" cy="60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EE2">
        <w:trPr>
          <w:trHeight w:val="1315"/>
        </w:trPr>
        <w:tc>
          <w:tcPr>
            <w:tcW w:w="3399" w:type="dxa"/>
          </w:tcPr>
          <w:p w:rsidR="00822EE2" w:rsidRDefault="00F13B39">
            <w:pPr>
              <w:pStyle w:val="TableParagraph"/>
              <w:spacing w:before="168"/>
              <w:ind w:left="110" w:right="588"/>
              <w:rPr>
                <w:sz w:val="28"/>
              </w:rPr>
            </w:pPr>
            <w:r>
              <w:rPr>
                <w:sz w:val="28"/>
              </w:rPr>
              <w:t>Большая кровопотеря,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шок,</w:t>
            </w:r>
          </w:p>
          <w:p w:rsidR="00822EE2" w:rsidRDefault="00F13B39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пострадавший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822EE2" w:rsidRDefault="00822EE2">
            <w:pPr>
              <w:pStyle w:val="TableParagraph"/>
              <w:spacing w:before="11"/>
              <w:rPr>
                <w:sz w:val="4"/>
              </w:rPr>
            </w:pPr>
          </w:p>
          <w:p w:rsidR="00822EE2" w:rsidRDefault="00F13B39">
            <w:pPr>
              <w:pStyle w:val="TableParagraph"/>
              <w:ind w:left="6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21835" cy="759618"/>
                  <wp:effectExtent l="0" t="0" r="0" b="0"/>
                  <wp:docPr id="19" name="image10.jpeg" descr="C:\Users\gerasimovasi\Pictures\Изображения\Трансп_положения\СБП_травма голов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835" cy="759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EE2">
        <w:trPr>
          <w:trHeight w:val="2123"/>
        </w:trPr>
        <w:tc>
          <w:tcPr>
            <w:tcW w:w="3399" w:type="dxa"/>
          </w:tcPr>
          <w:p w:rsidR="00822EE2" w:rsidRDefault="00822EE2">
            <w:pPr>
              <w:pStyle w:val="TableParagraph"/>
              <w:rPr>
                <w:sz w:val="30"/>
              </w:rPr>
            </w:pPr>
          </w:p>
          <w:p w:rsidR="00822EE2" w:rsidRDefault="00F13B39">
            <w:pPr>
              <w:pStyle w:val="TableParagraph"/>
              <w:spacing w:before="226"/>
              <w:ind w:left="110" w:right="457"/>
              <w:rPr>
                <w:sz w:val="28"/>
              </w:rPr>
            </w:pPr>
            <w:r>
              <w:rPr>
                <w:sz w:val="28"/>
              </w:rPr>
              <w:t>Затруднение дыхания,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одышка, пострадавший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822EE2" w:rsidRDefault="00822EE2">
            <w:pPr>
              <w:pStyle w:val="TableParagraph"/>
              <w:spacing w:before="10"/>
              <w:rPr>
                <w:sz w:val="4"/>
              </w:rPr>
            </w:pPr>
          </w:p>
          <w:p w:rsidR="00822EE2" w:rsidRDefault="00F13B39">
            <w:pPr>
              <w:pStyle w:val="TableParagraph"/>
              <w:ind w:left="88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4145" cy="1271015"/>
                  <wp:effectExtent l="0" t="0" r="0" b="0"/>
                  <wp:docPr id="21" name="image11.jpeg" descr="C:\Users\gerasimovasi\Pictures\Изображения\Трансп_положения\затруднение дых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45" cy="12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EE2">
        <w:trPr>
          <w:trHeight w:val="1536"/>
        </w:trPr>
        <w:tc>
          <w:tcPr>
            <w:tcW w:w="3399" w:type="dxa"/>
          </w:tcPr>
          <w:p w:rsidR="00822EE2" w:rsidRDefault="00822EE2">
            <w:pPr>
              <w:pStyle w:val="TableParagraph"/>
              <w:spacing w:before="2"/>
              <w:rPr>
                <w:sz w:val="38"/>
              </w:rPr>
            </w:pPr>
          </w:p>
          <w:p w:rsidR="00822EE2" w:rsidRDefault="00F13B39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Травма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живота,</w:t>
            </w:r>
          </w:p>
          <w:p w:rsidR="00822EE2" w:rsidRDefault="00F13B3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пострадавший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822EE2" w:rsidRDefault="00822EE2">
            <w:pPr>
              <w:pStyle w:val="TableParagraph"/>
              <w:spacing w:before="10"/>
              <w:rPr>
                <w:sz w:val="4"/>
              </w:rPr>
            </w:pPr>
          </w:p>
          <w:p w:rsidR="00822EE2" w:rsidRDefault="00F13B39">
            <w:pPr>
              <w:pStyle w:val="TableParagraph"/>
              <w:ind w:left="4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5700" cy="896969"/>
                  <wp:effectExtent l="0" t="0" r="0" b="0"/>
                  <wp:docPr id="23" name="image12.jpeg" descr="C:\Users\gerasimovasi\Pictures\Изображения\Трансп_положения\СБП_Ш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700" cy="896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EE2">
        <w:trPr>
          <w:trHeight w:val="1403"/>
        </w:trPr>
        <w:tc>
          <w:tcPr>
            <w:tcW w:w="3399" w:type="dxa"/>
          </w:tcPr>
          <w:p w:rsidR="00822EE2" w:rsidRDefault="00F13B39">
            <w:pPr>
              <w:pStyle w:val="TableParagraph"/>
              <w:spacing w:before="50"/>
              <w:ind w:left="110" w:right="588"/>
              <w:rPr>
                <w:sz w:val="28"/>
              </w:rPr>
            </w:pPr>
            <w:r>
              <w:rPr>
                <w:sz w:val="28"/>
              </w:rPr>
              <w:t>Большая кровопотеря,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травматический шок,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пострадавший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</w:p>
          <w:p w:rsidR="00822EE2" w:rsidRDefault="00F13B3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сознания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822EE2" w:rsidRDefault="00822EE2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822EE2" w:rsidRDefault="00822EE2">
            <w:pPr>
              <w:pStyle w:val="TableParagraph"/>
              <w:spacing w:before="10"/>
              <w:rPr>
                <w:sz w:val="4"/>
              </w:rPr>
            </w:pPr>
          </w:p>
          <w:p w:rsidR="00822EE2" w:rsidRDefault="00F13B39">
            <w:pPr>
              <w:pStyle w:val="TableParagraph"/>
              <w:ind w:left="3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72392" cy="780097"/>
                  <wp:effectExtent l="0" t="0" r="0" b="0"/>
                  <wp:docPr id="25" name="image13.jpeg" descr="C:\Users\gerasimovasi\Pictures\Изображения\Трансп_положения\травма живот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92" cy="780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2EE2" w:rsidRDefault="00822EE2">
      <w:pPr>
        <w:pStyle w:val="a3"/>
        <w:spacing w:before="4"/>
        <w:rPr>
          <w:sz w:val="27"/>
        </w:rPr>
      </w:pPr>
    </w:p>
    <w:p w:rsidR="00822EE2" w:rsidRDefault="00F13B39">
      <w:pPr>
        <w:spacing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822EE2" w:rsidRDefault="00F13B39">
      <w:pPr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822EE2" w:rsidRDefault="00F13B39">
      <w:pPr>
        <w:pStyle w:val="a4"/>
        <w:numPr>
          <w:ilvl w:val="0"/>
          <w:numId w:val="1"/>
        </w:numPr>
        <w:tabs>
          <w:tab w:val="left" w:pos="485"/>
        </w:tabs>
        <w:spacing w:line="322" w:lineRule="exact"/>
        <w:ind w:hanging="213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 установленное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822EE2" w:rsidRDefault="00F13B39">
      <w:pPr>
        <w:pStyle w:val="a4"/>
        <w:numPr>
          <w:ilvl w:val="0"/>
          <w:numId w:val="1"/>
        </w:numPr>
        <w:tabs>
          <w:tab w:val="left" w:pos="485"/>
        </w:tabs>
        <w:ind w:hanging="213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6"/>
          <w:sz w:val="28"/>
        </w:rPr>
        <w:t xml:space="preserve"> </w:t>
      </w:r>
      <w:r>
        <w:rPr>
          <w:sz w:val="28"/>
        </w:rPr>
        <w:t>баллы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822EE2" w:rsidRDefault="00F13B39">
      <w:pPr>
        <w:pStyle w:val="Heading1"/>
        <w:spacing w:before="247"/>
        <w:ind w:left="779" w:right="834"/>
        <w:jc w:val="center"/>
        <w:rPr>
          <w:u w:val="none"/>
        </w:rPr>
      </w:pPr>
      <w:r>
        <w:rPr>
          <w:u w:val="none"/>
        </w:rPr>
        <w:t>Максимальная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</w:t>
      </w:r>
      <w:r>
        <w:rPr>
          <w:spacing w:val="-2"/>
          <w:u w:val="none"/>
        </w:rPr>
        <w:t xml:space="preserve"> </w:t>
      </w:r>
      <w:r>
        <w:rPr>
          <w:u w:val="none"/>
        </w:rPr>
        <w:t>работу</w:t>
      </w:r>
      <w:r>
        <w:rPr>
          <w:spacing w:val="-1"/>
          <w:u w:val="none"/>
        </w:rPr>
        <w:t xml:space="preserve"> </w:t>
      </w:r>
      <w:r>
        <w:rPr>
          <w:u w:val="none"/>
        </w:rPr>
        <w:t>–</w:t>
      </w:r>
      <w:r>
        <w:rPr>
          <w:spacing w:val="-2"/>
          <w:u w:val="none"/>
        </w:rPr>
        <w:t xml:space="preserve"> </w:t>
      </w:r>
      <w:r>
        <w:rPr>
          <w:u w:val="none"/>
        </w:rPr>
        <w:t>150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sectPr w:rsidR="00822EE2" w:rsidSect="00822EE2">
      <w:headerReference w:type="default" r:id="rId27"/>
      <w:footerReference w:type="default" r:id="rId28"/>
      <w:pgSz w:w="11910" w:h="16840"/>
      <w:pgMar w:top="1780" w:right="800" w:bottom="820" w:left="86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B39" w:rsidRDefault="00F13B39" w:rsidP="00822EE2">
      <w:r>
        <w:separator/>
      </w:r>
    </w:p>
  </w:endnote>
  <w:endnote w:type="continuationSeparator" w:id="1">
    <w:p w:rsidR="00F13B39" w:rsidRDefault="00F13B39" w:rsidP="00822E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1.65pt;margin-top:799.05pt;width:12pt;height:15.3pt;z-index:-16159744;mso-position-horizontal-relative:page;mso-position-vertical-relative:page" filled="f" stroked="f">
          <v:textbox inset="0,0,0,0">
            <w:txbxContent>
              <w:p w:rsidR="00822EE2" w:rsidRDefault="00822E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13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4E1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91.65pt;margin-top:799.05pt;width:12pt;height:15.3pt;z-index:-16158720;mso-position-horizontal-relative:page;mso-position-vertical-relative:page" filled="f" stroked="f">
          <v:textbox inset="0,0,0,0">
            <w:txbxContent>
              <w:p w:rsidR="00822EE2" w:rsidRDefault="00822E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13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4E14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1.65pt;margin-top:799.05pt;width:12pt;height:15.3pt;z-index:-16157184;mso-position-horizontal-relative:page;mso-position-vertical-relative:page" filled="f" stroked="f">
          <v:textbox inset="0,0,0,0">
            <w:txbxContent>
              <w:p w:rsidR="00822EE2" w:rsidRDefault="00822E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13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4E14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88.65pt;margin-top:799.05pt;width:18pt;height:15.3pt;z-index:-16155648;mso-position-horizontal-relative:page;mso-position-vertical-relative:page" filled="f" stroked="f">
          <v:textbox inset="0,0,0,0">
            <w:txbxContent>
              <w:p w:rsidR="00822EE2" w:rsidRDefault="00822E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13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4E14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88.65pt;margin-top:799.05pt;width:18pt;height:15.3pt;z-index:-16154112;mso-position-horizontal-relative:page;mso-position-vertical-relative:page" filled="f" stroked="f">
          <v:textbox inset="0,0,0,0">
            <w:txbxContent>
              <w:p w:rsidR="00822EE2" w:rsidRDefault="00822EE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13B3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54E14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B39" w:rsidRDefault="00F13B39" w:rsidP="00822EE2">
      <w:r>
        <w:separator/>
      </w:r>
    </w:p>
  </w:footnote>
  <w:footnote w:type="continuationSeparator" w:id="1">
    <w:p w:rsidR="00F13B39" w:rsidRDefault="00F13B39" w:rsidP="00822E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822EE2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16B6"/>
    <w:multiLevelType w:val="hybridMultilevel"/>
    <w:tmpl w:val="E4042C96"/>
    <w:lvl w:ilvl="0" w:tplc="E0BE6DA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676E0D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5F247A5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F698EB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CA940D0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5224ADDE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9990A312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57024406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F69EA9C6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">
    <w:nsid w:val="094660F3"/>
    <w:multiLevelType w:val="hybridMultilevel"/>
    <w:tmpl w:val="33DA9D0A"/>
    <w:lvl w:ilvl="0" w:tplc="16EA5CE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E7A95A0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9636150C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EA647D52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2ED4CE22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65AA8168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E23EF6C0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E29C351E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4976AD16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2">
    <w:nsid w:val="1D615451"/>
    <w:multiLevelType w:val="hybridMultilevel"/>
    <w:tmpl w:val="C4EADB5C"/>
    <w:lvl w:ilvl="0" w:tplc="1C5E97AE">
      <w:numFmt w:val="bullet"/>
      <w:lvlText w:val="o"/>
      <w:lvlJc w:val="left"/>
      <w:pPr>
        <w:ind w:left="3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318396E">
      <w:numFmt w:val="bullet"/>
      <w:lvlText w:val="•"/>
      <w:lvlJc w:val="left"/>
      <w:pPr>
        <w:ind w:left="981" w:hanging="360"/>
      </w:pPr>
      <w:rPr>
        <w:rFonts w:hint="default"/>
        <w:lang w:val="ru-RU" w:eastAsia="en-US" w:bidi="ar-SA"/>
      </w:rPr>
    </w:lvl>
    <w:lvl w:ilvl="2" w:tplc="8A1E1532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3" w:tplc="A5A4ED00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4" w:tplc="C73CCD7E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5" w:tplc="E47AAFF4">
      <w:numFmt w:val="bullet"/>
      <w:lvlText w:val="•"/>
      <w:lvlJc w:val="left"/>
      <w:pPr>
        <w:ind w:left="4747" w:hanging="360"/>
      </w:pPr>
      <w:rPr>
        <w:rFonts w:hint="default"/>
        <w:lang w:val="ru-RU" w:eastAsia="en-US" w:bidi="ar-SA"/>
      </w:rPr>
    </w:lvl>
    <w:lvl w:ilvl="6" w:tplc="BA3C3ED8">
      <w:numFmt w:val="bullet"/>
      <w:lvlText w:val="•"/>
      <w:lvlJc w:val="left"/>
      <w:pPr>
        <w:ind w:left="5688" w:hanging="360"/>
      </w:pPr>
      <w:rPr>
        <w:rFonts w:hint="default"/>
        <w:lang w:val="ru-RU" w:eastAsia="en-US" w:bidi="ar-SA"/>
      </w:rPr>
    </w:lvl>
    <w:lvl w:ilvl="7" w:tplc="37424B78">
      <w:numFmt w:val="bullet"/>
      <w:lvlText w:val="•"/>
      <w:lvlJc w:val="left"/>
      <w:pPr>
        <w:ind w:left="6629" w:hanging="360"/>
      </w:pPr>
      <w:rPr>
        <w:rFonts w:hint="default"/>
        <w:lang w:val="ru-RU" w:eastAsia="en-US" w:bidi="ar-SA"/>
      </w:rPr>
    </w:lvl>
    <w:lvl w:ilvl="8" w:tplc="99B2BF92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</w:abstractNum>
  <w:abstractNum w:abstractNumId="3">
    <w:nsid w:val="1E612260"/>
    <w:multiLevelType w:val="hybridMultilevel"/>
    <w:tmpl w:val="E0EEABB4"/>
    <w:lvl w:ilvl="0" w:tplc="9B36D36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7B364FD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8E12AA68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E6F28B16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2CA63796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C6A2E70E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CC0A3342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B91041F8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4164185A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4">
    <w:nsid w:val="220B4129"/>
    <w:multiLevelType w:val="hybridMultilevel"/>
    <w:tmpl w:val="F5BA9B6C"/>
    <w:lvl w:ilvl="0" w:tplc="F5CC519E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84A09276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521A42A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FF46EA72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BEF2C66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84762D1C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D0B09CAC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165076A2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AD1A3E8A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5">
    <w:nsid w:val="289B0AA2"/>
    <w:multiLevelType w:val="hybridMultilevel"/>
    <w:tmpl w:val="23586688"/>
    <w:lvl w:ilvl="0" w:tplc="DB5837A4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A3AB6A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9D3ECC5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53AED29C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361067A4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9F90E07A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5D2E2556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CCB4CDB2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B82C0D5C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6">
    <w:nsid w:val="289F1F3B"/>
    <w:multiLevelType w:val="hybridMultilevel"/>
    <w:tmpl w:val="8A7C58F4"/>
    <w:lvl w:ilvl="0" w:tplc="0D306A7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54AFE54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6E2C07A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337A5F22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FA842348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E03C005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5F8CF558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EE48E178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46F2381E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7">
    <w:nsid w:val="291E2D42"/>
    <w:multiLevelType w:val="hybridMultilevel"/>
    <w:tmpl w:val="FFBC66E4"/>
    <w:lvl w:ilvl="0" w:tplc="CE50877A">
      <w:numFmt w:val="bullet"/>
      <w:lvlText w:val=""/>
      <w:lvlJc w:val="left"/>
      <w:pPr>
        <w:ind w:left="272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629E74">
      <w:numFmt w:val="bullet"/>
      <w:lvlText w:val="•"/>
      <w:lvlJc w:val="left"/>
      <w:pPr>
        <w:ind w:left="1276" w:hanging="224"/>
      </w:pPr>
      <w:rPr>
        <w:rFonts w:hint="default"/>
        <w:lang w:val="ru-RU" w:eastAsia="en-US" w:bidi="ar-SA"/>
      </w:rPr>
    </w:lvl>
    <w:lvl w:ilvl="2" w:tplc="773EEBDC">
      <w:numFmt w:val="bullet"/>
      <w:lvlText w:val="•"/>
      <w:lvlJc w:val="left"/>
      <w:pPr>
        <w:ind w:left="2273" w:hanging="224"/>
      </w:pPr>
      <w:rPr>
        <w:rFonts w:hint="default"/>
        <w:lang w:val="ru-RU" w:eastAsia="en-US" w:bidi="ar-SA"/>
      </w:rPr>
    </w:lvl>
    <w:lvl w:ilvl="3" w:tplc="180E1F5E">
      <w:numFmt w:val="bullet"/>
      <w:lvlText w:val="•"/>
      <w:lvlJc w:val="left"/>
      <w:pPr>
        <w:ind w:left="3269" w:hanging="224"/>
      </w:pPr>
      <w:rPr>
        <w:rFonts w:hint="default"/>
        <w:lang w:val="ru-RU" w:eastAsia="en-US" w:bidi="ar-SA"/>
      </w:rPr>
    </w:lvl>
    <w:lvl w:ilvl="4" w:tplc="B61AAF2C">
      <w:numFmt w:val="bullet"/>
      <w:lvlText w:val="•"/>
      <w:lvlJc w:val="left"/>
      <w:pPr>
        <w:ind w:left="4266" w:hanging="224"/>
      </w:pPr>
      <w:rPr>
        <w:rFonts w:hint="default"/>
        <w:lang w:val="ru-RU" w:eastAsia="en-US" w:bidi="ar-SA"/>
      </w:rPr>
    </w:lvl>
    <w:lvl w:ilvl="5" w:tplc="AB461464">
      <w:numFmt w:val="bullet"/>
      <w:lvlText w:val="•"/>
      <w:lvlJc w:val="left"/>
      <w:pPr>
        <w:ind w:left="5263" w:hanging="224"/>
      </w:pPr>
      <w:rPr>
        <w:rFonts w:hint="default"/>
        <w:lang w:val="ru-RU" w:eastAsia="en-US" w:bidi="ar-SA"/>
      </w:rPr>
    </w:lvl>
    <w:lvl w:ilvl="6" w:tplc="8622657A">
      <w:numFmt w:val="bullet"/>
      <w:lvlText w:val="•"/>
      <w:lvlJc w:val="left"/>
      <w:pPr>
        <w:ind w:left="6259" w:hanging="224"/>
      </w:pPr>
      <w:rPr>
        <w:rFonts w:hint="default"/>
        <w:lang w:val="ru-RU" w:eastAsia="en-US" w:bidi="ar-SA"/>
      </w:rPr>
    </w:lvl>
    <w:lvl w:ilvl="7" w:tplc="7286DED6">
      <w:numFmt w:val="bullet"/>
      <w:lvlText w:val="•"/>
      <w:lvlJc w:val="left"/>
      <w:pPr>
        <w:ind w:left="7256" w:hanging="224"/>
      </w:pPr>
      <w:rPr>
        <w:rFonts w:hint="default"/>
        <w:lang w:val="ru-RU" w:eastAsia="en-US" w:bidi="ar-SA"/>
      </w:rPr>
    </w:lvl>
    <w:lvl w:ilvl="8" w:tplc="71A2F2B0">
      <w:numFmt w:val="bullet"/>
      <w:lvlText w:val="•"/>
      <w:lvlJc w:val="left"/>
      <w:pPr>
        <w:ind w:left="8253" w:hanging="224"/>
      </w:pPr>
      <w:rPr>
        <w:rFonts w:hint="default"/>
        <w:lang w:val="ru-RU" w:eastAsia="en-US" w:bidi="ar-SA"/>
      </w:rPr>
    </w:lvl>
  </w:abstractNum>
  <w:abstractNum w:abstractNumId="8">
    <w:nsid w:val="32FD49F0"/>
    <w:multiLevelType w:val="hybridMultilevel"/>
    <w:tmpl w:val="61E4CC88"/>
    <w:lvl w:ilvl="0" w:tplc="3CC6DB2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C4AE38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7E1087D8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E474FA9E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23888FA8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A14684BA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5426AFDE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4ACA882C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7576A714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9">
    <w:nsid w:val="3A8C5F2D"/>
    <w:multiLevelType w:val="hybridMultilevel"/>
    <w:tmpl w:val="23643C86"/>
    <w:lvl w:ilvl="0" w:tplc="6E1EF4C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A012777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ED2E816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C3CA9890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52807BF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84AEA2BC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ADCCF2F6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467C7502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4622F972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0">
    <w:nsid w:val="437B78EF"/>
    <w:multiLevelType w:val="hybridMultilevel"/>
    <w:tmpl w:val="988E10EE"/>
    <w:lvl w:ilvl="0" w:tplc="E9201548">
      <w:start w:val="2"/>
      <w:numFmt w:val="decimal"/>
      <w:lvlText w:val="%1."/>
      <w:lvlJc w:val="left"/>
      <w:pPr>
        <w:ind w:left="27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B0C03B2">
      <w:numFmt w:val="bullet"/>
      <w:lvlText w:val="•"/>
      <w:lvlJc w:val="left"/>
      <w:pPr>
        <w:ind w:left="1276" w:hanging="282"/>
      </w:pPr>
      <w:rPr>
        <w:rFonts w:hint="default"/>
        <w:lang w:val="ru-RU" w:eastAsia="en-US" w:bidi="ar-SA"/>
      </w:rPr>
    </w:lvl>
    <w:lvl w:ilvl="2" w:tplc="FB989C32">
      <w:numFmt w:val="bullet"/>
      <w:lvlText w:val="•"/>
      <w:lvlJc w:val="left"/>
      <w:pPr>
        <w:ind w:left="2273" w:hanging="282"/>
      </w:pPr>
      <w:rPr>
        <w:rFonts w:hint="default"/>
        <w:lang w:val="ru-RU" w:eastAsia="en-US" w:bidi="ar-SA"/>
      </w:rPr>
    </w:lvl>
    <w:lvl w:ilvl="3" w:tplc="BD560DA2">
      <w:numFmt w:val="bullet"/>
      <w:lvlText w:val="•"/>
      <w:lvlJc w:val="left"/>
      <w:pPr>
        <w:ind w:left="3269" w:hanging="282"/>
      </w:pPr>
      <w:rPr>
        <w:rFonts w:hint="default"/>
        <w:lang w:val="ru-RU" w:eastAsia="en-US" w:bidi="ar-SA"/>
      </w:rPr>
    </w:lvl>
    <w:lvl w:ilvl="4" w:tplc="53A40F9C">
      <w:numFmt w:val="bullet"/>
      <w:lvlText w:val="•"/>
      <w:lvlJc w:val="left"/>
      <w:pPr>
        <w:ind w:left="4266" w:hanging="282"/>
      </w:pPr>
      <w:rPr>
        <w:rFonts w:hint="default"/>
        <w:lang w:val="ru-RU" w:eastAsia="en-US" w:bidi="ar-SA"/>
      </w:rPr>
    </w:lvl>
    <w:lvl w:ilvl="5" w:tplc="141E3594">
      <w:numFmt w:val="bullet"/>
      <w:lvlText w:val="•"/>
      <w:lvlJc w:val="left"/>
      <w:pPr>
        <w:ind w:left="5263" w:hanging="282"/>
      </w:pPr>
      <w:rPr>
        <w:rFonts w:hint="default"/>
        <w:lang w:val="ru-RU" w:eastAsia="en-US" w:bidi="ar-SA"/>
      </w:rPr>
    </w:lvl>
    <w:lvl w:ilvl="6" w:tplc="E0E088EC">
      <w:numFmt w:val="bullet"/>
      <w:lvlText w:val="•"/>
      <w:lvlJc w:val="left"/>
      <w:pPr>
        <w:ind w:left="6259" w:hanging="282"/>
      </w:pPr>
      <w:rPr>
        <w:rFonts w:hint="default"/>
        <w:lang w:val="ru-RU" w:eastAsia="en-US" w:bidi="ar-SA"/>
      </w:rPr>
    </w:lvl>
    <w:lvl w:ilvl="7" w:tplc="2616727E">
      <w:numFmt w:val="bullet"/>
      <w:lvlText w:val="•"/>
      <w:lvlJc w:val="left"/>
      <w:pPr>
        <w:ind w:left="7256" w:hanging="282"/>
      </w:pPr>
      <w:rPr>
        <w:rFonts w:hint="default"/>
        <w:lang w:val="ru-RU" w:eastAsia="en-US" w:bidi="ar-SA"/>
      </w:rPr>
    </w:lvl>
    <w:lvl w:ilvl="8" w:tplc="B4387530">
      <w:numFmt w:val="bullet"/>
      <w:lvlText w:val="•"/>
      <w:lvlJc w:val="left"/>
      <w:pPr>
        <w:ind w:left="8253" w:hanging="282"/>
      </w:pPr>
      <w:rPr>
        <w:rFonts w:hint="default"/>
        <w:lang w:val="ru-RU" w:eastAsia="en-US" w:bidi="ar-SA"/>
      </w:rPr>
    </w:lvl>
  </w:abstractNum>
  <w:abstractNum w:abstractNumId="11">
    <w:nsid w:val="44007B20"/>
    <w:multiLevelType w:val="hybridMultilevel"/>
    <w:tmpl w:val="C154631E"/>
    <w:lvl w:ilvl="0" w:tplc="11761D92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AFC4E3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84AE897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7F2C2422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79A4236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16F04AA0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4AA04BE8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7AFA5DF4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F10AA5DA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2">
    <w:nsid w:val="47A0150D"/>
    <w:multiLevelType w:val="hybridMultilevel"/>
    <w:tmpl w:val="8B0CBC46"/>
    <w:lvl w:ilvl="0" w:tplc="49CC7F08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C9CE7DB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EE746BC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01D0E8C0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D3DEACB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FADE9B58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0A06F326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77D225CA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02BE9E3C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3">
    <w:nsid w:val="49101CA1"/>
    <w:multiLevelType w:val="hybridMultilevel"/>
    <w:tmpl w:val="EA7C2E9E"/>
    <w:lvl w:ilvl="0" w:tplc="F014C70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880EB0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E186933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E645DF6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218EA6D2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7A76973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80D28CA0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746CF7AC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403A81DC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14">
    <w:nsid w:val="5A7C09A0"/>
    <w:multiLevelType w:val="hybridMultilevel"/>
    <w:tmpl w:val="F7BA4D60"/>
    <w:lvl w:ilvl="0" w:tplc="D12E794C">
      <w:numFmt w:val="bullet"/>
      <w:lvlText w:val="o"/>
      <w:lvlJc w:val="left"/>
      <w:pPr>
        <w:ind w:left="3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F320E3C">
      <w:numFmt w:val="bullet"/>
      <w:lvlText w:val="•"/>
      <w:lvlJc w:val="left"/>
      <w:pPr>
        <w:ind w:left="981" w:hanging="360"/>
      </w:pPr>
      <w:rPr>
        <w:rFonts w:hint="default"/>
        <w:lang w:val="ru-RU" w:eastAsia="en-US" w:bidi="ar-SA"/>
      </w:rPr>
    </w:lvl>
    <w:lvl w:ilvl="2" w:tplc="861423BA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3" w:tplc="0BD2B298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4" w:tplc="F5FECA2E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5" w:tplc="E804634A">
      <w:numFmt w:val="bullet"/>
      <w:lvlText w:val="•"/>
      <w:lvlJc w:val="left"/>
      <w:pPr>
        <w:ind w:left="4747" w:hanging="360"/>
      </w:pPr>
      <w:rPr>
        <w:rFonts w:hint="default"/>
        <w:lang w:val="ru-RU" w:eastAsia="en-US" w:bidi="ar-SA"/>
      </w:rPr>
    </w:lvl>
    <w:lvl w:ilvl="6" w:tplc="8176130C">
      <w:numFmt w:val="bullet"/>
      <w:lvlText w:val="•"/>
      <w:lvlJc w:val="left"/>
      <w:pPr>
        <w:ind w:left="5688" w:hanging="360"/>
      </w:pPr>
      <w:rPr>
        <w:rFonts w:hint="default"/>
        <w:lang w:val="ru-RU" w:eastAsia="en-US" w:bidi="ar-SA"/>
      </w:rPr>
    </w:lvl>
    <w:lvl w:ilvl="7" w:tplc="0A9681A4">
      <w:numFmt w:val="bullet"/>
      <w:lvlText w:val="•"/>
      <w:lvlJc w:val="left"/>
      <w:pPr>
        <w:ind w:left="6629" w:hanging="360"/>
      </w:pPr>
      <w:rPr>
        <w:rFonts w:hint="default"/>
        <w:lang w:val="ru-RU" w:eastAsia="en-US" w:bidi="ar-SA"/>
      </w:rPr>
    </w:lvl>
    <w:lvl w:ilvl="8" w:tplc="D380816A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</w:abstractNum>
  <w:abstractNum w:abstractNumId="15">
    <w:nsid w:val="5F3827E1"/>
    <w:multiLevelType w:val="hybridMultilevel"/>
    <w:tmpl w:val="42261B62"/>
    <w:lvl w:ilvl="0" w:tplc="FA10BCEC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22EE02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EB76B42A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3BD6FBCE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CBAAE798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693CB382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2F58934A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1A6E2D1E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2598A072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16">
    <w:nsid w:val="5FCA1DD0"/>
    <w:multiLevelType w:val="hybridMultilevel"/>
    <w:tmpl w:val="EED0504C"/>
    <w:lvl w:ilvl="0" w:tplc="D4A8B7F0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F4E814E2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9A423A7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8DE7E1A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14263578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C9126E4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05C0D910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EBF484D0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AB1AB1C4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17">
    <w:nsid w:val="6ACF66B7"/>
    <w:multiLevelType w:val="hybridMultilevel"/>
    <w:tmpl w:val="8F0C668E"/>
    <w:lvl w:ilvl="0" w:tplc="D4A4345C">
      <w:numFmt w:val="bullet"/>
      <w:lvlText w:val="–"/>
      <w:lvlJc w:val="left"/>
      <w:pPr>
        <w:ind w:left="48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128112">
      <w:numFmt w:val="bullet"/>
      <w:lvlText w:val="•"/>
      <w:lvlJc w:val="left"/>
      <w:pPr>
        <w:ind w:left="1456" w:hanging="212"/>
      </w:pPr>
      <w:rPr>
        <w:rFonts w:hint="default"/>
        <w:lang w:val="ru-RU" w:eastAsia="en-US" w:bidi="ar-SA"/>
      </w:rPr>
    </w:lvl>
    <w:lvl w:ilvl="2" w:tplc="3244EBF4">
      <w:numFmt w:val="bullet"/>
      <w:lvlText w:val="•"/>
      <w:lvlJc w:val="left"/>
      <w:pPr>
        <w:ind w:left="2433" w:hanging="212"/>
      </w:pPr>
      <w:rPr>
        <w:rFonts w:hint="default"/>
        <w:lang w:val="ru-RU" w:eastAsia="en-US" w:bidi="ar-SA"/>
      </w:rPr>
    </w:lvl>
    <w:lvl w:ilvl="3" w:tplc="B1A0E8E8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B50AE160"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plc="999C65B8">
      <w:numFmt w:val="bullet"/>
      <w:lvlText w:val="•"/>
      <w:lvlJc w:val="left"/>
      <w:pPr>
        <w:ind w:left="5363" w:hanging="212"/>
      </w:pPr>
      <w:rPr>
        <w:rFonts w:hint="default"/>
        <w:lang w:val="ru-RU" w:eastAsia="en-US" w:bidi="ar-SA"/>
      </w:rPr>
    </w:lvl>
    <w:lvl w:ilvl="6" w:tplc="9FCCDC12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1F2C41C6">
      <w:numFmt w:val="bullet"/>
      <w:lvlText w:val="•"/>
      <w:lvlJc w:val="left"/>
      <w:pPr>
        <w:ind w:left="7316" w:hanging="212"/>
      </w:pPr>
      <w:rPr>
        <w:rFonts w:hint="default"/>
        <w:lang w:val="ru-RU" w:eastAsia="en-US" w:bidi="ar-SA"/>
      </w:rPr>
    </w:lvl>
    <w:lvl w:ilvl="8" w:tplc="C3DC5E24">
      <w:numFmt w:val="bullet"/>
      <w:lvlText w:val="•"/>
      <w:lvlJc w:val="left"/>
      <w:pPr>
        <w:ind w:left="8293" w:hanging="212"/>
      </w:pPr>
      <w:rPr>
        <w:rFonts w:hint="default"/>
        <w:lang w:val="ru-RU" w:eastAsia="en-US" w:bidi="ar-SA"/>
      </w:rPr>
    </w:lvl>
  </w:abstractNum>
  <w:abstractNum w:abstractNumId="18">
    <w:nsid w:val="70B651E7"/>
    <w:multiLevelType w:val="hybridMultilevel"/>
    <w:tmpl w:val="8FAC6436"/>
    <w:lvl w:ilvl="0" w:tplc="F6DCE55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D2A184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3D60F2EE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55F28C2A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A262FEE0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8BE8CF58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FAA2D864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171AACEC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865C0EE4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9">
    <w:nsid w:val="734B5CFC"/>
    <w:multiLevelType w:val="hybridMultilevel"/>
    <w:tmpl w:val="10920756"/>
    <w:lvl w:ilvl="0" w:tplc="EECA76B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DC22A7D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B1E88336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4A66C338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D74E4E66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16B8EC0C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1C7AC6E4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A2EE2982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E9F894C8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20">
    <w:nsid w:val="7BFD620C"/>
    <w:multiLevelType w:val="hybridMultilevel"/>
    <w:tmpl w:val="65421FEC"/>
    <w:lvl w:ilvl="0" w:tplc="09B823BC">
      <w:numFmt w:val="bullet"/>
      <w:lvlText w:val="o"/>
      <w:lvlJc w:val="left"/>
      <w:pPr>
        <w:ind w:left="630" w:hanging="359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3704424">
      <w:numFmt w:val="bullet"/>
      <w:lvlText w:val="•"/>
      <w:lvlJc w:val="left"/>
      <w:pPr>
        <w:ind w:left="1600" w:hanging="359"/>
      </w:pPr>
      <w:rPr>
        <w:rFonts w:hint="default"/>
        <w:lang w:val="ru-RU" w:eastAsia="en-US" w:bidi="ar-SA"/>
      </w:rPr>
    </w:lvl>
    <w:lvl w:ilvl="2" w:tplc="7CA4325C">
      <w:numFmt w:val="bullet"/>
      <w:lvlText w:val="•"/>
      <w:lvlJc w:val="left"/>
      <w:pPr>
        <w:ind w:left="2561" w:hanging="359"/>
      </w:pPr>
      <w:rPr>
        <w:rFonts w:hint="default"/>
        <w:lang w:val="ru-RU" w:eastAsia="en-US" w:bidi="ar-SA"/>
      </w:rPr>
    </w:lvl>
    <w:lvl w:ilvl="3" w:tplc="6014776A">
      <w:numFmt w:val="bullet"/>
      <w:lvlText w:val="•"/>
      <w:lvlJc w:val="left"/>
      <w:pPr>
        <w:ind w:left="3521" w:hanging="359"/>
      </w:pPr>
      <w:rPr>
        <w:rFonts w:hint="default"/>
        <w:lang w:val="ru-RU" w:eastAsia="en-US" w:bidi="ar-SA"/>
      </w:rPr>
    </w:lvl>
    <w:lvl w:ilvl="4" w:tplc="B5F29D8C">
      <w:numFmt w:val="bullet"/>
      <w:lvlText w:val="•"/>
      <w:lvlJc w:val="left"/>
      <w:pPr>
        <w:ind w:left="4482" w:hanging="359"/>
      </w:pPr>
      <w:rPr>
        <w:rFonts w:hint="default"/>
        <w:lang w:val="ru-RU" w:eastAsia="en-US" w:bidi="ar-SA"/>
      </w:rPr>
    </w:lvl>
    <w:lvl w:ilvl="5" w:tplc="B058CEA6">
      <w:numFmt w:val="bullet"/>
      <w:lvlText w:val="•"/>
      <w:lvlJc w:val="left"/>
      <w:pPr>
        <w:ind w:left="5443" w:hanging="359"/>
      </w:pPr>
      <w:rPr>
        <w:rFonts w:hint="default"/>
        <w:lang w:val="ru-RU" w:eastAsia="en-US" w:bidi="ar-SA"/>
      </w:rPr>
    </w:lvl>
    <w:lvl w:ilvl="6" w:tplc="30F0D1CA">
      <w:numFmt w:val="bullet"/>
      <w:lvlText w:val="•"/>
      <w:lvlJc w:val="left"/>
      <w:pPr>
        <w:ind w:left="6403" w:hanging="359"/>
      </w:pPr>
      <w:rPr>
        <w:rFonts w:hint="default"/>
        <w:lang w:val="ru-RU" w:eastAsia="en-US" w:bidi="ar-SA"/>
      </w:rPr>
    </w:lvl>
    <w:lvl w:ilvl="7" w:tplc="EECCA03C">
      <w:numFmt w:val="bullet"/>
      <w:lvlText w:val="•"/>
      <w:lvlJc w:val="left"/>
      <w:pPr>
        <w:ind w:left="7364" w:hanging="359"/>
      </w:pPr>
      <w:rPr>
        <w:rFonts w:hint="default"/>
        <w:lang w:val="ru-RU" w:eastAsia="en-US" w:bidi="ar-SA"/>
      </w:rPr>
    </w:lvl>
    <w:lvl w:ilvl="8" w:tplc="CE5ACF68">
      <w:numFmt w:val="bullet"/>
      <w:lvlText w:val="•"/>
      <w:lvlJc w:val="left"/>
      <w:pPr>
        <w:ind w:left="8325" w:hanging="359"/>
      </w:pPr>
      <w:rPr>
        <w:rFonts w:hint="default"/>
        <w:lang w:val="ru-RU" w:eastAsia="en-US" w:bidi="ar-SA"/>
      </w:rPr>
    </w:lvl>
  </w:abstractNum>
  <w:abstractNum w:abstractNumId="21">
    <w:nsid w:val="7F3317E2"/>
    <w:multiLevelType w:val="hybridMultilevel"/>
    <w:tmpl w:val="C260708E"/>
    <w:lvl w:ilvl="0" w:tplc="6FC4241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9AEFFE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E728A25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94805640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2B803EFA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70C84118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A30A1E08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82543108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76DE86CA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7"/>
  </w:num>
  <w:num w:numId="5">
    <w:abstractNumId w:val="0"/>
  </w:num>
  <w:num w:numId="6">
    <w:abstractNumId w:val="14"/>
  </w:num>
  <w:num w:numId="7">
    <w:abstractNumId w:val="3"/>
  </w:num>
  <w:num w:numId="8">
    <w:abstractNumId w:val="9"/>
  </w:num>
  <w:num w:numId="9">
    <w:abstractNumId w:val="2"/>
  </w:num>
  <w:num w:numId="10">
    <w:abstractNumId w:val="21"/>
  </w:num>
  <w:num w:numId="11">
    <w:abstractNumId w:val="13"/>
  </w:num>
  <w:num w:numId="12">
    <w:abstractNumId w:val="5"/>
  </w:num>
  <w:num w:numId="13">
    <w:abstractNumId w:val="16"/>
  </w:num>
  <w:num w:numId="14">
    <w:abstractNumId w:val="6"/>
  </w:num>
  <w:num w:numId="15">
    <w:abstractNumId w:val="4"/>
  </w:num>
  <w:num w:numId="16">
    <w:abstractNumId w:val="12"/>
  </w:num>
  <w:num w:numId="17">
    <w:abstractNumId w:val="18"/>
  </w:num>
  <w:num w:numId="18">
    <w:abstractNumId w:val="11"/>
  </w:num>
  <w:num w:numId="19">
    <w:abstractNumId w:val="1"/>
  </w:num>
  <w:num w:numId="20">
    <w:abstractNumId w:val="15"/>
  </w:num>
  <w:num w:numId="21">
    <w:abstractNumId w:val="1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22EE2"/>
    <w:rsid w:val="00554E14"/>
    <w:rsid w:val="00822EE2"/>
    <w:rsid w:val="00F13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2EE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2EE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22EE2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22EE2"/>
    <w:pPr>
      <w:spacing w:before="9"/>
      <w:ind w:left="630"/>
      <w:outlineLvl w:val="1"/>
    </w:pPr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  <w:rsid w:val="00822EE2"/>
    <w:pPr>
      <w:ind w:left="630" w:hanging="359"/>
    </w:pPr>
  </w:style>
  <w:style w:type="paragraph" w:customStyle="1" w:styleId="TableParagraph">
    <w:name w:val="Table Paragraph"/>
    <w:basedOn w:val="a"/>
    <w:uiPriority w:val="1"/>
    <w:qFormat/>
    <w:rsid w:val="00822EE2"/>
  </w:style>
  <w:style w:type="paragraph" w:styleId="a5">
    <w:name w:val="Balloon Text"/>
    <w:basedOn w:val="a"/>
    <w:link w:val="a6"/>
    <w:uiPriority w:val="99"/>
    <w:semiHidden/>
    <w:unhideWhenUsed/>
    <w:rsid w:val="00554E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E1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26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footer" Target="footer4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0.jpeg"/><Relationship Id="rId28" Type="http://schemas.openxmlformats.org/officeDocument/2006/relationships/footer" Target="footer5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9.jpeg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2061</Words>
  <Characters>11752</Characters>
  <Application>Microsoft Office Word</Application>
  <DocSecurity>0</DocSecurity>
  <Lines>97</Lines>
  <Paragraphs>27</Paragraphs>
  <ScaleCrop>false</ScaleCrop>
  <Company/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2023-09-21T04:02:00Z</dcterms:created>
  <dcterms:modified xsi:type="dcterms:W3CDTF">2023-09-21T04:35:00Z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</Properties>
</file>