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61" w:rsidRDefault="001C0161" w:rsidP="001C016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1C0161">
        <w:rPr>
          <w:rFonts w:ascii="Times New Roman" w:hAnsi="Times New Roman" w:cs="Times New Roman"/>
          <w:b/>
          <w:sz w:val="32"/>
          <w:szCs w:val="32"/>
        </w:rPr>
        <w:t>Правила пожарной безопасности при эксплуатации электрооборудования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01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КГКУ «Противопожарная охрана Красноярского края» просит ВАС </w:t>
      </w:r>
      <w:r w:rsidRPr="001C0161">
        <w:rPr>
          <w:rFonts w:ascii="Times New Roman" w:hAnsi="Times New Roman" w:cs="Times New Roman"/>
          <w:sz w:val="28"/>
          <w:szCs w:val="28"/>
        </w:rPr>
        <w:t>обратите внимание на состояние электропроводки в вашем жилье!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>Для того чтобы избежать пожаров по причине нарушения правил пожарной безопасности при эксплуатации электрооборудования: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запрещается эксплуатация неисправного электрооборудования;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нельзя использовать провода и кабели с поврежденной или утратившей свои защитные свойства изоляцией;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оставляйте под напряжением неизолированные электрические провода, кабели и неиспользуемые электрические сети;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пользуйтесь поврежденными электрическими изделиями;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нельзя завязывать и скручивать электрические провода и кабели;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накрывайте электрические светильники (лампы) бумагой, тканью и другими горючими материалами;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запрещается оклеивать и окрашивать электрические провода и кабели;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- не применяйте в качестве электросетей радио- и телефонные провода.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88F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161">
        <w:rPr>
          <w:rFonts w:ascii="Times New Roman" w:hAnsi="Times New Roman" w:cs="Times New Roman"/>
          <w:sz w:val="28"/>
          <w:szCs w:val="28"/>
        </w:rPr>
        <w:t xml:space="preserve"> Соблюдайте правила пожарной безопасности! Берегите себя и своих близких!</w:t>
      </w:r>
    </w:p>
    <w:p w:rsidR="001C0161" w:rsidRDefault="001C0161" w:rsidP="001C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161">
        <w:rPr>
          <w:rFonts w:ascii="Times New Roman" w:hAnsi="Times New Roman" w:cs="Times New Roman"/>
          <w:b/>
          <w:sz w:val="28"/>
          <w:szCs w:val="28"/>
        </w:rPr>
        <w:t>-«01» - единый для набора со всех стационарных телефонов;</w:t>
      </w:r>
    </w:p>
    <w:p w:rsidR="001C0161" w:rsidRPr="001C0161" w:rsidRDefault="001C0161" w:rsidP="001C0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161">
        <w:rPr>
          <w:rFonts w:ascii="Times New Roman" w:hAnsi="Times New Roman" w:cs="Times New Roman"/>
          <w:b/>
          <w:sz w:val="28"/>
          <w:szCs w:val="28"/>
        </w:rPr>
        <w:t>- «112» - единый для набора со всех операторов мобильной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C0161" w:rsidRPr="001C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D6"/>
    <w:rsid w:val="0009588F"/>
    <w:rsid w:val="001C0161"/>
    <w:rsid w:val="003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63FC"/>
  <w15:chartTrackingRefBased/>
  <w15:docId w15:val="{0E73C660-6E02-46F5-B557-AB639B9C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2022-11-29T03:58:00Z</dcterms:created>
  <dcterms:modified xsi:type="dcterms:W3CDTF">2022-11-29T04:02:00Z</dcterms:modified>
</cp:coreProperties>
</file>