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B9" w:rsidRPr="00686D7F" w:rsidRDefault="00686D7F">
      <w:pPr>
        <w:rPr>
          <w:rFonts w:ascii="Times New Roman" w:hAnsi="Times New Roman" w:cs="Times New Roman"/>
          <w:sz w:val="28"/>
          <w:szCs w:val="28"/>
        </w:rPr>
      </w:pPr>
      <w:r w:rsidRPr="00686D7F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ayout w:type="fixed"/>
        <w:tblLook w:val="04A0"/>
      </w:tblPr>
      <w:tblGrid>
        <w:gridCol w:w="2020"/>
        <w:gridCol w:w="7444"/>
      </w:tblGrid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7444" w:type="dxa"/>
          </w:tcPr>
          <w:p w:rsidR="00686D7F" w:rsidRPr="006A7B67" w:rsidRDefault="0081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Личный финансовый</w:t>
            </w:r>
            <w:r w:rsidR="00525C5B"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7444" w:type="dxa"/>
          </w:tcPr>
          <w:p w:rsidR="00686D7F" w:rsidRPr="006A7B67" w:rsidRDefault="0052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Форма занятия:</w:t>
            </w:r>
          </w:p>
        </w:tc>
        <w:tc>
          <w:tcPr>
            <w:tcW w:w="7444" w:type="dxa"/>
          </w:tcPr>
          <w:p w:rsidR="00686D7F" w:rsidRPr="006A7B67" w:rsidRDefault="0081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с использованием </w:t>
            </w:r>
            <w:proofErr w:type="gramStart"/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кейс-технологии</w:t>
            </w:r>
            <w:proofErr w:type="gramEnd"/>
            <w:r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  и цифровых ресурсов</w:t>
            </w:r>
            <w:r w:rsidR="00525C5B" w:rsidRPr="006A7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Цель  занятия:</w:t>
            </w:r>
          </w:p>
        </w:tc>
        <w:tc>
          <w:tcPr>
            <w:tcW w:w="7444" w:type="dxa"/>
          </w:tcPr>
          <w:p w:rsidR="00817DBA" w:rsidRPr="006A7B67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социально-финансовой компетентности учащихся.</w:t>
            </w:r>
          </w:p>
          <w:p w:rsidR="00525C5B" w:rsidRPr="006A7B67" w:rsidRDefault="00525C5B" w:rsidP="00525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D7F" w:rsidRPr="006A7B67" w:rsidRDefault="0068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A45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</w:t>
            </w:r>
            <w:r w:rsidR="00686D7F" w:rsidRPr="00686D7F">
              <w:rPr>
                <w:rFonts w:ascii="Times New Roman" w:hAnsi="Times New Roman" w:cs="Times New Roman"/>
                <w:sz w:val="28"/>
                <w:szCs w:val="28"/>
              </w:rPr>
              <w:t>таты:</w:t>
            </w:r>
          </w:p>
        </w:tc>
        <w:tc>
          <w:tcPr>
            <w:tcW w:w="7444" w:type="dxa"/>
          </w:tcPr>
          <w:p w:rsidR="002460FC" w:rsidRPr="006A7B67" w:rsidRDefault="0081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817DBA" w:rsidRPr="006A7B67" w:rsidRDefault="004A5596" w:rsidP="00817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умение п</w:t>
            </w:r>
            <w:r w:rsidR="00A456AB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ланировать этапы составления ЛФП</w:t>
            </w:r>
            <w:r w:rsidR="00817DBA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</w:t>
            </w:r>
            <w:r w:rsidR="00A456AB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ределять три группы целей и трех типов капитала.</w:t>
            </w:r>
          </w:p>
          <w:p w:rsidR="004A5596" w:rsidRPr="006A7B67" w:rsidRDefault="004A5596" w:rsidP="00817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освоение понятий:</w:t>
            </w:r>
          </w:p>
          <w:p w:rsidR="004A5596" w:rsidRPr="006A7B67" w:rsidRDefault="004A5596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финансовый план, инвестирование, депозит, сбережения, инвестиции.</w:t>
            </w:r>
          </w:p>
          <w:p w:rsidR="006A7B67" w:rsidRPr="006A7B67" w:rsidRDefault="006A7B67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DBA" w:rsidRPr="006A7B67" w:rsidRDefault="00817DBA" w:rsidP="00817DB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Метапредметные:</w:t>
            </w:r>
          </w:p>
          <w:p w:rsidR="00817DBA" w:rsidRPr="006A7B67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4A5596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цель и задачи собственной деятельности, самостоятельно составлять план действий, регулировать временные рамки, отведенные на достижение цели.</w:t>
            </w:r>
          </w:p>
          <w:p w:rsidR="00817DBA" w:rsidRPr="006A7B67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умение искать информацию, самостоятельно формулировать определения понятий, анализировать результат деятельности.</w:t>
            </w:r>
          </w:p>
          <w:p w:rsidR="00817DBA" w:rsidRPr="006A7B67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умение вырабатывать общую цель и функции участников в группе, задавать вопросы учителю и сверстникам, вести диалог, высказывать собственную точку зрения.</w:t>
            </w:r>
          </w:p>
          <w:p w:rsidR="004A5596" w:rsidRPr="006A7B67" w:rsidRDefault="004A5596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A5596" w:rsidRPr="006A7B67" w:rsidRDefault="004A5596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грамотного финансового поведения, сформированность основ финансово грамотного поведения, развитие навыков сотрудничества со сверстниками.</w:t>
            </w:r>
          </w:p>
          <w:p w:rsidR="006A7B67" w:rsidRPr="006A7B67" w:rsidRDefault="006A7B67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B67" w:rsidRPr="006A7B67" w:rsidRDefault="006A7B67" w:rsidP="006A7B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Учащиеся научатся: </w:t>
            </w: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 достижения финансовых целей и применения инвестиционных инструментов, категории финансовых рисков и способы их снижения.</w:t>
            </w:r>
          </w:p>
          <w:p w:rsidR="006A7B67" w:rsidRPr="006A7B67" w:rsidRDefault="006A7B67" w:rsidP="006A7B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Учащиеся получат возможность научиться</w:t>
            </w: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планировать свою деятельность, определять наиболее эффективные способы достижения поставленной цели, видеть универсальное практическое значение учебных действий.</w:t>
            </w:r>
          </w:p>
          <w:p w:rsidR="004A5596" w:rsidRPr="006A7B67" w:rsidRDefault="004A5596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DBA" w:rsidRPr="006A7B67" w:rsidRDefault="00817DBA" w:rsidP="00817D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7DBA" w:rsidRPr="006A7B67" w:rsidRDefault="00817DBA" w:rsidP="0081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0FC" w:rsidRPr="006A7B67" w:rsidRDefault="00246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444" w:type="dxa"/>
          </w:tcPr>
          <w:p w:rsidR="00686D7F" w:rsidRPr="006A7B67" w:rsidRDefault="004A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Ноутбук, проектор</w:t>
            </w: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Расстановка парт и стульев</w:t>
            </w:r>
          </w:p>
        </w:tc>
        <w:tc>
          <w:tcPr>
            <w:tcW w:w="7444" w:type="dxa"/>
          </w:tcPr>
          <w:p w:rsidR="00686D7F" w:rsidRPr="006A7B67" w:rsidRDefault="004A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Расходный материал</w:t>
            </w:r>
          </w:p>
        </w:tc>
        <w:tc>
          <w:tcPr>
            <w:tcW w:w="7444" w:type="dxa"/>
          </w:tcPr>
          <w:p w:rsidR="00686D7F" w:rsidRPr="006A7B67" w:rsidRDefault="004A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Листы</w:t>
            </w:r>
            <w:proofErr w:type="gramStart"/>
            <w:r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A456AB"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4, ручки, фломастеры</w:t>
            </w:r>
          </w:p>
        </w:tc>
      </w:tr>
      <w:tr w:rsidR="00686D7F" w:rsidRPr="00686D7F" w:rsidTr="006A7B67">
        <w:tc>
          <w:tcPr>
            <w:tcW w:w="2020" w:type="dxa"/>
          </w:tcPr>
          <w:p w:rsidR="00686D7F" w:rsidRPr="00686D7F" w:rsidRDefault="00686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D7F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</w:tc>
        <w:tc>
          <w:tcPr>
            <w:tcW w:w="7444" w:type="dxa"/>
          </w:tcPr>
          <w:p w:rsidR="00450DAC" w:rsidRPr="006A7B67" w:rsidRDefault="004A5596" w:rsidP="00450DA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Памятки, </w:t>
            </w:r>
            <w:r w:rsidR="00450DAC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– </w:t>
            </w:r>
            <w:hyperlink r:id="rId4" w:history="1">
              <w:r w:rsidR="00450DAC" w:rsidRPr="006A7B67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http://ww.</w:t>
              </w:r>
            </w:hyperlink>
            <w:hyperlink r:id="rId5" w:history="1">
              <w:r w:rsidR="00450DAC" w:rsidRPr="006A7B67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dnifg.ru</w:t>
              </w:r>
            </w:hyperlink>
            <w:r w:rsidR="00450DAC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4A5596" w:rsidRPr="006A7B67" w:rsidRDefault="004A5596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организации и проведению в </w:t>
            </w: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организациях РФ открытого урока по основам финансовой грамотности,</w:t>
            </w:r>
            <w:r w:rsidR="00450DAC" w:rsidRPr="006A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50DAC" w:rsidRPr="006A7B67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ru-RU"/>
                </w:rPr>
                <w:t>http://www.fgramota.org/</w:t>
              </w:r>
            </w:hyperlink>
            <w:r w:rsidR="00450DAC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DAC"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50DAC" w:rsidRPr="006A7B67" w:rsidRDefault="00450DAC" w:rsidP="004A559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Учебник  «Основы финансовой грамотности»  В.В.Чумаченко, А.П.Горяев.</w:t>
            </w:r>
          </w:p>
          <w:p w:rsidR="00686D7F" w:rsidRPr="006A7B67" w:rsidRDefault="00B57FB2" w:rsidP="00B57FB2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7B67">
              <w:rPr>
                <w:rFonts w:ascii="Times New Roman" w:hAnsi="Times New Roman" w:cs="Times New Roman"/>
                <w:sz w:val="24"/>
                <w:szCs w:val="24"/>
              </w:rPr>
              <w:t>Видео-урок https://www.youtube.com/watch?v=zOXwsNOlP10&amp;ab_channel=</w:t>
            </w:r>
          </w:p>
        </w:tc>
      </w:tr>
    </w:tbl>
    <w:p w:rsidR="00686D7F" w:rsidRDefault="00686D7F">
      <w:pPr>
        <w:rPr>
          <w:rFonts w:ascii="Times New Roman" w:hAnsi="Times New Roman" w:cs="Times New Roman"/>
          <w:sz w:val="28"/>
          <w:szCs w:val="28"/>
        </w:rPr>
      </w:pP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ПРИЛОЖЕНИЕ 1</w:t>
      </w: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для группы №1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ИВАНОВЫХ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СЕМЬИ: мама, папа, бабушка, 3 детей (студент, школьник, ребёнок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/сада)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проживает в собственной квартире (выплаты коммунальных услуг составляют 8670 руб. в месяц). У семьи есть свой приусадебный участок, с которого они получают ежемесячный доход в размере 3900 руб. Мама и папа выплачивают потребительский кредит в размере 2500 рублей в месяц. Сын-студент учится на платной основе в университете. Оплата за обучение составляет 56 тысяч в год. Дочь учится в 11 классе и получает стипендию мэра – 1200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за отличную учебу. Семья имеет в собственности гараж, которым никто не пользуется. Гараж можно сдавать в аренду за 3500 руб. в месяц. Маленький сын посещает детский сад (выплаты за детский сад составляют 760 руб. в месяц) и </w:t>
      </w: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мечтает на день рождения получить скоростной велосипед стоимостью 85000 рублей.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папы 25 000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18 000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7 000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на младшего ребенка 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семья тратит ежемесячно: на продукты – 16900 руб., транспортные расходы – 2300 руб., на лекарства – 1350 руб., траты на обслуживание автомобиля папы – 4200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для группы №2</w:t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ПЕТРОВЫХ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СЕМЬИ: мама, папа, бабушка, 3 детей (студент, студент</w:t>
      </w: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школьник)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проживает в собственном доме с приусадебным участком. Бабушка – инвалид и нуждается в постоянном лечении, которое обходится в 4800 руб. ежемесячно. Старшая дочь учится бесплатно в университете в другом городе, живет в общежитии (оплата общежития 1200 рублей в месяц) и получает стипендию. Средняя дочь живет вместе с родителями, учится на заочном отделении и подрабатывает в магазине. Сын учится в 11 классе, посещает секцию бокса (оплата 850 рублей в месяц) и посещает уроки обучения игре на гитаре (оплата 400 рублей в месяц). У семьи в собственности есть гараж, который сдается в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выходной мама, папа и двое детей посещают развлекательный центр, на который тратится 2800 руб. На продукты питания семья тратит ежемесячно – 11300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мечтает отправить бабушку на курорт подлечиться (стоимость путевки с дорогой, проживанием в санатории и лечением составляет 135000 рублей).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папы 17 000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12 000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9 000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Стипендия старшей дочери 1850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 средней дочери 3500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сданный в аренду гараж 1500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пособие на детей – 250 руб. на одного несовершеннолетнего ребенка</w:t>
      </w: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для группы №3</w:t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СИДОРОВЫХ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СЕМЬИ: мама, папа, бабушка, 3 детей (школьник, школьник, ребёнок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/сада)</w:t>
      </w:r>
      <w:proofErr w:type="gramEnd"/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живет в собственной квартире. Старший сын ученик 11 класса, средний сын ученик 9 класса, дочь ходит в детский сад. Семья выплачивает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автокредит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5000 рублей месяц. Средний сын занимается в музыкальной школе (оплата 1500 рублей в месяц), дочь занимается в Школе ремесел (оплата 1200 рублей в месяц</w:t>
      </w: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имеет в собственности </w:t>
      </w: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однокомнатную квартиру, которая сдается в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выходным вся семья отдыхает в аквапарке (билет на 1 человека в аквапарк стоит 800 руб.).На продукты питания семья тратит ежемесячно – 12100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мечтает купить дачу с приусадебным участком стоимостью 250000 рублей.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папы 22 000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10 000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9 000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сданную в аренду квартиру 5500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пособие на детей – 250 руб. на одного несовершеннолетнего ребенка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31B2" w:rsidRPr="000B31B2" w:rsidRDefault="000B31B2" w:rsidP="000B31B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Кейс для группы№4</w:t>
      </w:r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 ВАСИЛЬЕВЫХ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СЕМЬИ: мама, папа, бабушка, 3 детей (школьник, школьник, ребёнок </w:t>
      </w:r>
      <w:proofErr w:type="spellStart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/сада)</w:t>
      </w:r>
      <w:proofErr w:type="gramEnd"/>
    </w:p>
    <w:p w:rsidR="000B31B2" w:rsidRPr="000B31B2" w:rsidRDefault="000B31B2" w:rsidP="000B31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проживает в квартире, купленной в ипотеку. Плата по ипотеке составляет 12 рублей в месяц. Кроме того семья выплачивает кредит, взятый для развития бизнеса в размере 8500 рублей в месяц. Старшая дочь учится в 11 классе, средний сын в 10 классе, младший сын посещает детский сад. Каждое воскресенье Васильевы всей семьей ходят в кинотеатр (взрослый билет в кино стоит 300 руб., детский – 220 руб.). У семьи Васильевых в собственности есть дом, который сдается в аренду. На продукты питания семья тратит ежемесячно – 10900 руб.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никогда не были на море, поэтому семья мечтает о совместном летнем отдыхе.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 такого отдыха обойдется семье в 250000 рублей.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СЕМЬИ: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от предпринимательской деятельности папы 40 000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мамы 18 000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Пенсия бабушки 12 000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сданный в аренду дом 8500 рублей</w:t>
      </w:r>
    </w:p>
    <w:p w:rsidR="000B31B2" w:rsidRPr="000B31B2" w:rsidRDefault="000B31B2" w:rsidP="000B3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Ежемесячное пособие на детей – 250 руб. на одного несовершеннолетнего ребенка</w:t>
      </w: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B31B2" w:rsidRDefault="000B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 2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4786" w:type="dxa"/>
          </w:tcPr>
          <w:p w:rsidR="00035FBE" w:rsidRPr="000501B0" w:rsidRDefault="00035FBE" w:rsidP="00041884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035FBE" w:rsidTr="00041884">
        <w:tc>
          <w:tcPr>
            <w:tcW w:w="4785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Необходимая сумма</w:t>
            </w:r>
          </w:p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осуществление мечты</w:t>
            </w:r>
          </w:p>
          <w:p w:rsidR="00035FBE" w:rsidRPr="000501B0" w:rsidRDefault="00035FBE" w:rsidP="0004188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экономии семейного бюджета</w:t>
            </w:r>
          </w:p>
          <w:p w:rsidR="00035FBE" w:rsidRPr="000501B0" w:rsidRDefault="00035FBE" w:rsidP="0004188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Возможные сроки осуществления мечты</w:t>
            </w:r>
          </w:p>
          <w:p w:rsidR="00035FBE" w:rsidRPr="000501B0" w:rsidRDefault="00035FBE" w:rsidP="0004188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35FBE" w:rsidRPr="000501B0" w:rsidRDefault="00035FBE" w:rsidP="00041884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35FBE" w:rsidTr="00041884">
        <w:tc>
          <w:tcPr>
            <w:tcW w:w="4785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035FBE" w:rsidRDefault="00035FBE" w:rsidP="00041884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Pr="005B6849" w:rsidRDefault="00035FBE" w:rsidP="00035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FBE" w:rsidRDefault="00035FBE">
      <w:pPr>
        <w:rPr>
          <w:rFonts w:ascii="Times New Roman" w:hAnsi="Times New Roman" w:cs="Times New Roman"/>
          <w:sz w:val="28"/>
          <w:szCs w:val="28"/>
        </w:rPr>
      </w:pPr>
    </w:p>
    <w:p w:rsidR="00035FBE" w:rsidRDefault="00035FBE">
      <w:pPr>
        <w:rPr>
          <w:rFonts w:ascii="Times New Roman" w:hAnsi="Times New Roman" w:cs="Times New Roman"/>
          <w:sz w:val="28"/>
          <w:szCs w:val="28"/>
        </w:rPr>
      </w:pPr>
    </w:p>
    <w:p w:rsidR="00035FBE" w:rsidRDefault="00035FBE">
      <w:pPr>
        <w:rPr>
          <w:rFonts w:ascii="Times New Roman" w:hAnsi="Times New Roman" w:cs="Times New Roman"/>
          <w:sz w:val="28"/>
          <w:szCs w:val="28"/>
        </w:rPr>
      </w:pPr>
    </w:p>
    <w:p w:rsidR="000B31B2" w:rsidRPr="000B31B2" w:rsidRDefault="000B31B2" w:rsidP="000B31B2">
      <w:pPr>
        <w:rPr>
          <w:rFonts w:ascii="Times New Roman" w:hAnsi="Times New Roman" w:cs="Times New Roman"/>
          <w:b/>
          <w:sz w:val="28"/>
          <w:szCs w:val="28"/>
        </w:rPr>
      </w:pPr>
    </w:p>
    <w:sectPr w:rsidR="000B31B2" w:rsidRPr="000B31B2" w:rsidSect="0058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D7F"/>
    <w:rsid w:val="00035FBE"/>
    <w:rsid w:val="000B31B2"/>
    <w:rsid w:val="001B7123"/>
    <w:rsid w:val="002460FC"/>
    <w:rsid w:val="00450DAC"/>
    <w:rsid w:val="004A5596"/>
    <w:rsid w:val="004C54D5"/>
    <w:rsid w:val="00525C5B"/>
    <w:rsid w:val="005845B9"/>
    <w:rsid w:val="005C56E5"/>
    <w:rsid w:val="0067341D"/>
    <w:rsid w:val="00686D7F"/>
    <w:rsid w:val="006A7B67"/>
    <w:rsid w:val="00817DBA"/>
    <w:rsid w:val="0091299D"/>
    <w:rsid w:val="00934FD3"/>
    <w:rsid w:val="00A456AB"/>
    <w:rsid w:val="00AB42D3"/>
    <w:rsid w:val="00B57FB2"/>
    <w:rsid w:val="00CD6A14"/>
    <w:rsid w:val="00DD5364"/>
    <w:rsid w:val="00F01D13"/>
    <w:rsid w:val="00F972FA"/>
    <w:rsid w:val="00FC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fgramota.org%2F" TargetMode="External"/><Relationship Id="rId5" Type="http://schemas.openxmlformats.org/officeDocument/2006/relationships/hyperlink" Target="https://infourok.ru/go.html?href=http%3A%2F%2Fww.dnifg.ru" TargetMode="External"/><Relationship Id="rId4" Type="http://schemas.openxmlformats.org/officeDocument/2006/relationships/hyperlink" Target="https://infourok.ru/go.html?href=http%3A%2F%2Fww.dni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</cp:lastModifiedBy>
  <cp:revision>11</cp:revision>
  <dcterms:created xsi:type="dcterms:W3CDTF">2020-12-12T09:34:00Z</dcterms:created>
  <dcterms:modified xsi:type="dcterms:W3CDTF">2021-01-26T07:19:00Z</dcterms:modified>
</cp:coreProperties>
</file>