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5" w:rsidRPr="007C5FE0" w:rsidRDefault="00B53745" w:rsidP="00B53745">
      <w:pPr>
        <w:jc w:val="right"/>
        <w:rPr>
          <w:rFonts w:ascii="Times New Roman" w:hAnsi="Times New Roman" w:cs="Times New Roman"/>
          <w:sz w:val="28"/>
          <w:szCs w:val="28"/>
        </w:rPr>
      </w:pPr>
      <w:r w:rsidRPr="007C5FE0">
        <w:rPr>
          <w:rFonts w:ascii="Times New Roman" w:hAnsi="Times New Roman" w:cs="Times New Roman"/>
          <w:sz w:val="28"/>
          <w:szCs w:val="28"/>
        </w:rPr>
        <w:t>Таблица 1</w:t>
      </w:r>
    </w:p>
    <w:p w:rsidR="00B53745" w:rsidRPr="007C5FE0" w:rsidRDefault="00B53745" w:rsidP="00B5374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C5FE0">
        <w:rPr>
          <w:rFonts w:ascii="Times New Roman" w:hAnsi="Times New Roman" w:cs="Times New Roman"/>
          <w:sz w:val="28"/>
          <w:szCs w:val="28"/>
        </w:rPr>
        <w:t xml:space="preserve">Разработка задания </w:t>
      </w:r>
      <w:r w:rsidR="005366ED" w:rsidRPr="007C5FE0">
        <w:rPr>
          <w:rFonts w:ascii="Times New Roman" w:hAnsi="Times New Roman" w:cs="Times New Roman"/>
          <w:sz w:val="28"/>
          <w:szCs w:val="28"/>
        </w:rPr>
        <w:t xml:space="preserve"> Пуртова И.А.</w:t>
      </w:r>
    </w:p>
    <w:p w:rsidR="00B53745" w:rsidRPr="007C5FE0" w:rsidRDefault="00B53745" w:rsidP="00B53745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FE0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F204E4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B53745" w:rsidRPr="007C5FE0" w:rsidRDefault="00B53745" w:rsidP="00B53745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1023" w:type="dxa"/>
        <w:tblLook w:val="04A0"/>
      </w:tblPr>
      <w:tblGrid>
        <w:gridCol w:w="3226"/>
        <w:gridCol w:w="7797"/>
      </w:tblGrid>
      <w:tr w:rsidR="00B53745" w:rsidRPr="007C5FE0" w:rsidTr="007C5FE0">
        <w:trPr>
          <w:trHeight w:val="813"/>
        </w:trPr>
        <w:tc>
          <w:tcPr>
            <w:tcW w:w="11023" w:type="dxa"/>
            <w:gridSpan w:val="2"/>
          </w:tcPr>
          <w:p w:rsidR="00B53745" w:rsidRPr="007C5FE0" w:rsidRDefault="005366ED" w:rsidP="0026759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E0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задания:  Практическое задание «Супермаркет»</w:t>
            </w:r>
          </w:p>
          <w:p w:rsidR="00B53745" w:rsidRPr="007C5FE0" w:rsidRDefault="00F204E4" w:rsidP="0026759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B53745" w:rsidRPr="007C5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366ED" w:rsidRPr="007C5FE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школа 1-4 классы</w:t>
            </w:r>
          </w:p>
        </w:tc>
      </w:tr>
      <w:tr w:rsidR="00B53745" w:rsidRPr="007C5FE0" w:rsidTr="0095374C">
        <w:trPr>
          <w:trHeight w:val="4623"/>
        </w:trPr>
        <w:tc>
          <w:tcPr>
            <w:tcW w:w="11023" w:type="dxa"/>
            <w:gridSpan w:val="2"/>
          </w:tcPr>
          <w:p w:rsidR="00B53745" w:rsidRPr="007C5FE0" w:rsidRDefault="00B53745" w:rsidP="0026759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E0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задания/фрагмента занятия:</w:t>
            </w:r>
          </w:p>
          <w:p w:rsidR="005366ED" w:rsidRPr="007C5FE0" w:rsidRDefault="005366ED" w:rsidP="00970D3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основные виды продуктов для продовольственной корзины вашей семьи на месяц. Какие из товаров лучше не покупать вообще? Почему? Какие товары можно покупать время от времени?</w:t>
            </w:r>
          </w:p>
          <w:p w:rsidR="00E774AC" w:rsidRPr="00B53745" w:rsidRDefault="00E774AC" w:rsidP="00970D39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5366ED" w:rsidRPr="00B53745" w:rsidRDefault="005366ED" w:rsidP="005366ED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яйцо 2) майонез 3) картофель</w:t>
            </w:r>
          </w:p>
          <w:p w:rsidR="005366ED" w:rsidRPr="00B53745" w:rsidRDefault="005366ED" w:rsidP="005366ED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овощи (морковь, лук, свекла, капуста и др.) 5) сухофрукты 6) соль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7) креветки 8) кондитерские изделия</w:t>
            </w:r>
          </w:p>
          <w:p w:rsidR="005366ED" w:rsidRPr="007C5FE0" w:rsidRDefault="005366ED" w:rsidP="005366ED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сельдь 10) финики сушеные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11) маринады 12) сало копченое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13) орешки соленые 14) конфеты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15) чипсы 16) мясо</w:t>
            </w:r>
            <w:proofErr w:type="gramEnd"/>
          </w:p>
          <w:p w:rsidR="00970D39" w:rsidRPr="00B53745" w:rsidRDefault="00970D39" w:rsidP="005366ED">
            <w:pPr>
              <w:shd w:val="clear" w:color="auto" w:fill="FFFFFF"/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C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запишите в таблицу </w:t>
            </w:r>
            <w:r w:rsidRPr="0095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(См</w:t>
            </w:r>
            <w:proofErr w:type="gramStart"/>
            <w:r w:rsidRPr="0095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5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риложение</w:t>
            </w:r>
            <w:r w:rsidR="00303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стр.3</w:t>
            </w:r>
            <w:r w:rsidRPr="009537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B53745" w:rsidRPr="007C5FE0" w:rsidRDefault="00B53745" w:rsidP="0026759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374C" w:rsidRPr="007C5FE0" w:rsidTr="0095374C">
        <w:trPr>
          <w:trHeight w:val="2578"/>
        </w:trPr>
        <w:tc>
          <w:tcPr>
            <w:tcW w:w="3226" w:type="dxa"/>
          </w:tcPr>
          <w:p w:rsidR="0095374C" w:rsidRPr="007C5FE0" w:rsidRDefault="0095374C" w:rsidP="0026759D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E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образовательных результатов (состав учебных действий, учебный материал)</w:t>
            </w:r>
          </w:p>
          <w:p w:rsidR="0095374C" w:rsidRPr="007C5FE0" w:rsidRDefault="0095374C" w:rsidP="0026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95374C" w:rsidRPr="007C5FE0" w:rsidRDefault="0095374C" w:rsidP="009537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7C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 базовых принципов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грамотного потребительског</w:t>
            </w:r>
            <w:r w:rsidRPr="007C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и финансового поведения.</w:t>
            </w:r>
          </w:p>
          <w:p w:rsidR="0095374C" w:rsidRPr="007C5FE0" w:rsidRDefault="0095374C" w:rsidP="009537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5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Приобретение компетенций:</w:t>
            </w:r>
          </w:p>
          <w:p w:rsidR="0095374C" w:rsidRPr="00B53745" w:rsidRDefault="0095374C" w:rsidP="009537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C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реалистично оценивать свои финансовые возможности и ограничения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принятии потребительских и финансовых решений;</w:t>
            </w:r>
          </w:p>
          <w:p w:rsidR="0095374C" w:rsidRDefault="0095374C" w:rsidP="009537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7C5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необходимость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выбора, невозможности удовлетворения всех потребностей и желаний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5374C" w:rsidRPr="00B53745" w:rsidRDefault="0095374C" w:rsidP="009537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финансовые последствия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принимаемых решений</w:t>
            </w:r>
            <w:r w:rsidRPr="0095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374C" w:rsidRPr="007C5FE0" w:rsidRDefault="0095374C" w:rsidP="009537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374C" w:rsidRPr="007C5FE0" w:rsidTr="0095374C">
        <w:trPr>
          <w:trHeight w:val="494"/>
        </w:trPr>
        <w:tc>
          <w:tcPr>
            <w:tcW w:w="3226" w:type="dxa"/>
          </w:tcPr>
          <w:p w:rsidR="0095374C" w:rsidRPr="007C5FE0" w:rsidRDefault="0095374C" w:rsidP="0095374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FE0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преподавания</w:t>
            </w:r>
          </w:p>
          <w:p w:rsidR="0095374C" w:rsidRPr="007C5FE0" w:rsidRDefault="0095374C" w:rsidP="002675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95374C" w:rsidRPr="0095374C" w:rsidRDefault="0095374C" w:rsidP="0095374C">
            <w:pPr>
              <w:pStyle w:val="c0"/>
              <w:shd w:val="clear" w:color="auto" w:fill="FFFFFF"/>
              <w:spacing w:before="0" w:beforeAutospacing="0" w:after="0" w:afterAutospacing="0"/>
              <w:ind w:left="-552" w:firstLine="710"/>
              <w:jc w:val="center"/>
              <w:rPr>
                <w:rStyle w:val="c10"/>
                <w:color w:val="000000"/>
                <w:sz w:val="28"/>
                <w:szCs w:val="28"/>
              </w:rPr>
            </w:pPr>
            <w:r w:rsidRPr="0095374C">
              <w:rPr>
                <w:rStyle w:val="c10"/>
                <w:color w:val="000000"/>
                <w:sz w:val="28"/>
                <w:szCs w:val="28"/>
              </w:rPr>
              <w:t>Используются методические приемы: игровые, наглядные, словесные.</w:t>
            </w:r>
          </w:p>
          <w:p w:rsidR="0095374C" w:rsidRPr="0095374C" w:rsidRDefault="0095374C" w:rsidP="0095374C">
            <w:pPr>
              <w:pStyle w:val="c0"/>
              <w:shd w:val="clear" w:color="auto" w:fill="FFFFFF"/>
              <w:spacing w:before="0" w:beforeAutospacing="0" w:after="0" w:afterAutospacing="0"/>
              <w:ind w:left="-552" w:firstLine="710"/>
              <w:jc w:val="center"/>
              <w:rPr>
                <w:rStyle w:val="c10"/>
                <w:color w:val="000000"/>
                <w:sz w:val="28"/>
                <w:szCs w:val="28"/>
              </w:rPr>
            </w:pPr>
            <w:r w:rsidRPr="0095374C">
              <w:rPr>
                <w:rStyle w:val="c10"/>
                <w:color w:val="000000"/>
                <w:sz w:val="28"/>
                <w:szCs w:val="28"/>
              </w:rPr>
              <w:t>Организация работы: в подгруппах.</w:t>
            </w:r>
          </w:p>
          <w:p w:rsidR="0095374C" w:rsidRPr="0095374C" w:rsidRDefault="0095374C" w:rsidP="0095374C">
            <w:pPr>
              <w:pStyle w:val="c0"/>
              <w:shd w:val="clear" w:color="auto" w:fill="FFFFFF"/>
              <w:spacing w:before="0" w:beforeAutospacing="0" w:after="0" w:afterAutospacing="0"/>
              <w:ind w:left="-552" w:firstLine="710"/>
              <w:jc w:val="center"/>
              <w:rPr>
                <w:rStyle w:val="c10"/>
                <w:color w:val="000000"/>
                <w:sz w:val="28"/>
                <w:szCs w:val="28"/>
              </w:rPr>
            </w:pPr>
            <w:r w:rsidRPr="0095374C">
              <w:rPr>
                <w:rStyle w:val="c10"/>
                <w:color w:val="000000"/>
                <w:sz w:val="28"/>
                <w:szCs w:val="28"/>
              </w:rPr>
              <w:t>Дидактические средства: раздаточный материал (таблички, карточки с нарисованными продуктами)</w:t>
            </w:r>
          </w:p>
          <w:p w:rsidR="0095374C" w:rsidRDefault="0095374C" w:rsidP="0095374C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374C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средства обучения презентация</w:t>
            </w:r>
            <w:r w:rsidRPr="007C5FE0">
              <w:rPr>
                <w:rStyle w:val="c10"/>
                <w:color w:val="000000"/>
                <w:sz w:val="28"/>
                <w:szCs w:val="28"/>
              </w:rPr>
              <w:t>.</w:t>
            </w:r>
          </w:p>
          <w:p w:rsidR="0095374C" w:rsidRPr="007C5FE0" w:rsidRDefault="0095374C" w:rsidP="009537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374C" w:rsidRDefault="0095374C" w:rsidP="00B537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374C" w:rsidRDefault="0095374C" w:rsidP="00B537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374C" w:rsidRDefault="0095374C" w:rsidP="00B537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374C" w:rsidRDefault="0095374C" w:rsidP="00B537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374C" w:rsidRDefault="0095374C" w:rsidP="00B53745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3745" w:rsidRPr="00785896" w:rsidRDefault="00B53745" w:rsidP="00B5374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5896">
        <w:rPr>
          <w:rFonts w:ascii="Times New Roman" w:hAnsi="Times New Roman" w:cs="Times New Roman"/>
          <w:bCs/>
          <w:sz w:val="28"/>
          <w:szCs w:val="28"/>
        </w:rPr>
        <w:t>Таблица 2</w:t>
      </w:r>
    </w:p>
    <w:p w:rsidR="00B53745" w:rsidRPr="00785896" w:rsidRDefault="00B53745" w:rsidP="00B537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896">
        <w:rPr>
          <w:rFonts w:ascii="Times New Roman" w:hAnsi="Times New Roman" w:cs="Times New Roman"/>
          <w:bCs/>
          <w:sz w:val="28"/>
          <w:szCs w:val="28"/>
        </w:rPr>
        <w:t>Оценочный лист для разработанного обучающего задания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5807"/>
        <w:gridCol w:w="1701"/>
        <w:gridCol w:w="3260"/>
      </w:tblGrid>
      <w:tr w:rsidR="00B53745" w:rsidRPr="00785896" w:rsidTr="0026759D">
        <w:trPr>
          <w:trHeight w:val="513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  <w:p w:rsidR="00B53745" w:rsidRPr="00785896" w:rsidRDefault="00B53745" w:rsidP="002675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(0-3 балла)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Комментарии (объяснение)</w:t>
            </w:r>
          </w:p>
        </w:tc>
      </w:tr>
      <w:tr w:rsidR="00B53745" w:rsidRPr="00785896" w:rsidTr="0026759D">
        <w:trPr>
          <w:trHeight w:val="975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1.Обоснованы способы действий, которые должны быть сформированы в учебном процессе, и содержание обучения в их взаимосвязи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95374C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45" w:rsidRPr="00785896" w:rsidTr="0026759D">
        <w:trPr>
          <w:trHeight w:val="616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2. В задании описываются жизненная ситуация, близкая понятная учащемуся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95374C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45" w:rsidRPr="00785896" w:rsidTr="0026759D">
        <w:trPr>
          <w:trHeight w:val="827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3. Контекст заданий близок к проблемным ситуациям, возникающим в повседневной жизни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95374C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45" w:rsidRPr="00785896" w:rsidTr="0026759D">
        <w:trPr>
          <w:trHeight w:val="513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4. Ситуация требует осознанного выбора модели поведения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95374C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45" w:rsidRPr="00785896" w:rsidTr="0026759D">
        <w:trPr>
          <w:trHeight w:val="394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5. Задание изложено простым, ясным языком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95374C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45" w:rsidRPr="00785896" w:rsidTr="0026759D">
        <w:trPr>
          <w:trHeight w:val="827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Задание требует перевода с обыденного языка на язык предметной области (математики, физики и др.) 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95374C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374C" w:rsidRPr="00B53745" w:rsidRDefault="0095374C" w:rsidP="009537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финансовых последствий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принимаемых решений</w:t>
            </w:r>
            <w:r w:rsidRPr="0095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(получаемая путем математических расчетов</w:t>
            </w:r>
            <w:r w:rsidR="007B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</w:t>
            </w:r>
            <w:proofErr w:type="gramStart"/>
            <w:r w:rsidR="007B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7B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задании можно учитывать бюджет семьи в месяц)</w:t>
            </w:r>
          </w:p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45" w:rsidRPr="00785896" w:rsidTr="0026759D">
        <w:trPr>
          <w:trHeight w:val="20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>7. Используются иллюстрации: рисунки, таблицы *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95374C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3745" w:rsidRPr="00785896" w:rsidTr="0026759D">
        <w:trPr>
          <w:trHeight w:val="376"/>
        </w:trPr>
        <w:tc>
          <w:tcPr>
            <w:tcW w:w="5807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5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7B2ED9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53745" w:rsidRPr="00785896" w:rsidRDefault="00B53745" w:rsidP="0026759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3745" w:rsidRDefault="00B53745" w:rsidP="00B5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2ED9" w:rsidRDefault="007B2ED9" w:rsidP="00B53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продуктов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продукты</w:t>
            </w: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Продукты, которые лучше не покупать</w:t>
            </w: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Продукты, которые можно покупать иногда.</w:t>
            </w:r>
          </w:p>
        </w:tc>
      </w:tr>
      <w:tr w:rsidR="007B2ED9" w:rsidTr="007B2ED9">
        <w:tc>
          <w:tcPr>
            <w:tcW w:w="2670" w:type="dxa"/>
          </w:tcPr>
          <w:p w:rsidR="007B2ED9" w:rsidRPr="00B53745" w:rsidRDefault="007B2ED9" w:rsidP="008018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яйцо </w:t>
            </w:r>
          </w:p>
          <w:p w:rsidR="007B2ED9" w:rsidRDefault="007B2ED9" w:rsidP="007B2ED9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майонез 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картофель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овощи (морковь, лук, свекла, капуста и др.)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сухофрукты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801828">
        <w:trPr>
          <w:trHeight w:val="523"/>
        </w:trPr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соль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креветки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Pr="00B53745" w:rsidRDefault="007B2ED9" w:rsidP="007B2E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кондитерские изделия</w:t>
            </w:r>
          </w:p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сельдь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финики сушеные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маринады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сало копченое</w:t>
            </w: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7B2ED9"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орешки соленые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ED9" w:rsidTr="00801828">
        <w:trPr>
          <w:trHeight w:val="346"/>
        </w:trPr>
        <w:tc>
          <w:tcPr>
            <w:tcW w:w="2670" w:type="dxa"/>
          </w:tcPr>
          <w:p w:rsidR="007B2ED9" w:rsidRDefault="007B2ED9" w:rsidP="008018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 конфеты</w:t>
            </w:r>
          </w:p>
        </w:tc>
        <w:tc>
          <w:tcPr>
            <w:tcW w:w="2670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7B2ED9" w:rsidRDefault="007B2ED9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28" w:rsidTr="00801828">
        <w:trPr>
          <w:trHeight w:val="389"/>
        </w:trPr>
        <w:tc>
          <w:tcPr>
            <w:tcW w:w="2670" w:type="dxa"/>
          </w:tcPr>
          <w:p w:rsidR="00801828" w:rsidRPr="00B53745" w:rsidRDefault="00801828" w:rsidP="00801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 чипсы</w:t>
            </w:r>
          </w:p>
        </w:tc>
        <w:tc>
          <w:tcPr>
            <w:tcW w:w="2670" w:type="dxa"/>
          </w:tcPr>
          <w:p w:rsidR="00801828" w:rsidRDefault="00801828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01828" w:rsidRDefault="00801828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01828" w:rsidRDefault="00801828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28" w:rsidTr="007B2ED9">
        <w:trPr>
          <w:trHeight w:val="749"/>
        </w:trPr>
        <w:tc>
          <w:tcPr>
            <w:tcW w:w="2670" w:type="dxa"/>
          </w:tcPr>
          <w:p w:rsidR="00801828" w:rsidRPr="007C5FE0" w:rsidRDefault="00801828" w:rsidP="008018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16) мясо</w:t>
            </w:r>
          </w:p>
          <w:p w:rsidR="00801828" w:rsidRPr="00B53745" w:rsidRDefault="00801828" w:rsidP="00B537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</w:tcPr>
          <w:p w:rsidR="00801828" w:rsidRDefault="00801828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01828" w:rsidRDefault="00801828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01828" w:rsidRDefault="00801828" w:rsidP="00B53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ED9" w:rsidRDefault="007B2ED9" w:rsidP="00B53745">
      <w:pPr>
        <w:rPr>
          <w:rFonts w:ascii="Times New Roman" w:hAnsi="Times New Roman" w:cs="Times New Roman"/>
          <w:sz w:val="28"/>
          <w:szCs w:val="28"/>
        </w:rPr>
      </w:pPr>
    </w:p>
    <w:p w:rsidR="007B2ED9" w:rsidRDefault="007B2ED9" w:rsidP="00B53745">
      <w:pPr>
        <w:rPr>
          <w:rFonts w:ascii="Times New Roman" w:hAnsi="Times New Roman" w:cs="Times New Roman"/>
          <w:sz w:val="28"/>
          <w:szCs w:val="28"/>
        </w:rPr>
      </w:pPr>
    </w:p>
    <w:p w:rsidR="007B2ED9" w:rsidRDefault="007B2ED9" w:rsidP="00B53745">
      <w:pPr>
        <w:rPr>
          <w:rFonts w:ascii="Times New Roman" w:hAnsi="Times New Roman" w:cs="Times New Roman"/>
          <w:sz w:val="28"/>
          <w:szCs w:val="28"/>
        </w:rPr>
      </w:pPr>
    </w:p>
    <w:p w:rsidR="007B2ED9" w:rsidRDefault="007B2ED9" w:rsidP="00B53745">
      <w:pPr>
        <w:rPr>
          <w:rFonts w:ascii="Times New Roman" w:hAnsi="Times New Roman" w:cs="Times New Roman"/>
          <w:sz w:val="28"/>
          <w:szCs w:val="28"/>
        </w:rPr>
      </w:pPr>
    </w:p>
    <w:sectPr w:rsidR="007B2ED9" w:rsidSect="00D10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694"/>
    <w:multiLevelType w:val="multilevel"/>
    <w:tmpl w:val="72EC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290"/>
    <w:multiLevelType w:val="multilevel"/>
    <w:tmpl w:val="E81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16B6E"/>
    <w:multiLevelType w:val="multilevel"/>
    <w:tmpl w:val="2F30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602B7"/>
    <w:multiLevelType w:val="multilevel"/>
    <w:tmpl w:val="CF1E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76B80"/>
    <w:multiLevelType w:val="multilevel"/>
    <w:tmpl w:val="B23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53745"/>
    <w:rsid w:val="0030384E"/>
    <w:rsid w:val="005366ED"/>
    <w:rsid w:val="00612397"/>
    <w:rsid w:val="007B2ED9"/>
    <w:rsid w:val="007C5FE0"/>
    <w:rsid w:val="00801828"/>
    <w:rsid w:val="008B7730"/>
    <w:rsid w:val="0095374C"/>
    <w:rsid w:val="00970D39"/>
    <w:rsid w:val="00B53745"/>
    <w:rsid w:val="00E774AC"/>
    <w:rsid w:val="00EC5ADC"/>
    <w:rsid w:val="00F2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3745"/>
  </w:style>
  <w:style w:type="character" w:customStyle="1" w:styleId="c10">
    <w:name w:val="c10"/>
    <w:basedOn w:val="a0"/>
    <w:rsid w:val="00B53745"/>
  </w:style>
  <w:style w:type="character" w:customStyle="1" w:styleId="c4">
    <w:name w:val="c4"/>
    <w:basedOn w:val="a0"/>
    <w:rsid w:val="00B53745"/>
  </w:style>
  <w:style w:type="character" w:customStyle="1" w:styleId="c18">
    <w:name w:val="c18"/>
    <w:basedOn w:val="a0"/>
    <w:rsid w:val="00B53745"/>
  </w:style>
  <w:style w:type="character" w:customStyle="1" w:styleId="c5">
    <w:name w:val="c5"/>
    <w:basedOn w:val="a0"/>
    <w:rsid w:val="00B53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2020-10-26T06:13:00Z</dcterms:created>
  <dcterms:modified xsi:type="dcterms:W3CDTF">2021-01-26T09:19:00Z</dcterms:modified>
</cp:coreProperties>
</file>